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E10A" w14:textId="469E2F30" w:rsidR="004B1BB3" w:rsidRPr="004B1BB3" w:rsidRDefault="004B1BB3" w:rsidP="004B1BB3">
      <w:pPr>
        <w:spacing w:before="120" w:after="120" w:line="276" w:lineRule="auto"/>
        <w:jc w:val="right"/>
        <w:rPr>
          <w:rFonts w:ascii="Sylfaen" w:eastAsia="Times New Roman" w:hAnsi="Sylfaen" w:cs="Sylfaen"/>
          <w:color w:val="000000"/>
          <w:lang w:val="ka-GE"/>
        </w:rPr>
      </w:pPr>
      <w:r w:rsidRPr="004B1BB3">
        <w:rPr>
          <w:rFonts w:ascii="Sylfaen" w:eastAsia="Times New Roman" w:hAnsi="Sylfaen" w:cs="Sylfaen"/>
          <w:color w:val="000000"/>
          <w:lang w:val="ka-GE"/>
        </w:rPr>
        <w:t>დანართი 1</w:t>
      </w:r>
    </w:p>
    <w:p w14:paraId="01EEE7F2" w14:textId="529D7153" w:rsidR="00822B07" w:rsidRPr="004B1BB3" w:rsidRDefault="007B5C0D" w:rsidP="00727FC3">
      <w:pPr>
        <w:spacing w:before="120" w:after="120" w:line="276" w:lineRule="auto"/>
        <w:jc w:val="center"/>
        <w:rPr>
          <w:rFonts w:ascii="Sylfaen" w:eastAsia="Times New Roman" w:hAnsi="Sylfaen" w:cs="Sylfaen"/>
          <w:b/>
          <w:bCs/>
          <w:color w:val="000000"/>
          <w:lang w:val="ka-GE"/>
        </w:rPr>
      </w:pPr>
      <w:r w:rsidRPr="004B1BB3">
        <w:rPr>
          <w:rFonts w:ascii="Sylfaen" w:eastAsia="Times New Roman" w:hAnsi="Sylfaen" w:cs="Sylfaen"/>
          <w:b/>
          <w:bCs/>
          <w:color w:val="000000"/>
          <w:lang w:val="ka-GE"/>
        </w:rPr>
        <w:t>ადამიანის</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ძირითადი</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უფლებებისა</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და</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თავისუფლებებისთვის</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მნიშვნელოვანი</w:t>
      </w:r>
      <w:r w:rsidRPr="004B1BB3">
        <w:rPr>
          <w:rFonts w:ascii="Sylfaen" w:eastAsia="Times New Roman" w:hAnsi="Sylfaen" w:cs="Verdana"/>
          <w:b/>
          <w:bCs/>
          <w:color w:val="000000"/>
          <w:lang w:val="ka-GE"/>
        </w:rPr>
        <w:t xml:space="preserve"> </w:t>
      </w:r>
      <w:r w:rsidRPr="004B1BB3">
        <w:rPr>
          <w:rFonts w:ascii="Sylfaen" w:eastAsia="Times New Roman" w:hAnsi="Sylfaen" w:cs="Sylfaen"/>
          <w:b/>
          <w:bCs/>
          <w:color w:val="000000"/>
          <w:lang w:val="ka-GE"/>
        </w:rPr>
        <w:t>საფრთხის</w:t>
      </w:r>
      <w:r w:rsidRPr="004B1BB3">
        <w:rPr>
          <w:rFonts w:ascii="Sylfaen" w:eastAsia="Times New Roman" w:hAnsi="Sylfaen" w:cs="Times New Roman"/>
          <w:b/>
          <w:bCs/>
          <w:color w:val="000000"/>
          <w:lang w:val="ka-GE"/>
        </w:rPr>
        <w:t xml:space="preserve"> </w:t>
      </w:r>
      <w:r w:rsidRPr="004B1BB3">
        <w:rPr>
          <w:rFonts w:ascii="Sylfaen" w:eastAsia="Times New Roman" w:hAnsi="Sylfaen" w:cs="Sylfaen"/>
          <w:b/>
          <w:bCs/>
          <w:color w:val="000000"/>
          <w:lang w:val="ka-GE"/>
        </w:rPr>
        <w:t>შემცველი</w:t>
      </w:r>
      <w:r w:rsidRPr="004B1BB3">
        <w:rPr>
          <w:rFonts w:ascii="Sylfaen" w:eastAsia="Times New Roman" w:hAnsi="Sylfaen" w:cs="Verdana"/>
          <w:b/>
          <w:bCs/>
          <w:color w:val="000000"/>
          <w:lang w:val="ka-GE"/>
        </w:rPr>
        <w:t xml:space="preserve"> </w:t>
      </w:r>
      <w:bookmarkStart w:id="0" w:name="_Hlk165021006"/>
      <w:r w:rsidRPr="004B1BB3">
        <w:rPr>
          <w:rFonts w:ascii="Sylfaen" w:eastAsia="Times New Roman" w:hAnsi="Sylfaen" w:cs="Sylfaen"/>
          <w:b/>
          <w:bCs/>
          <w:color w:val="000000"/>
          <w:lang w:val="ka-GE"/>
        </w:rPr>
        <w:t>ინციდენტის</w:t>
      </w:r>
      <w:r w:rsidRPr="004B1BB3">
        <w:rPr>
          <w:rFonts w:ascii="Sylfaen" w:eastAsia="Times New Roman" w:hAnsi="Sylfaen" w:cs="Verdana"/>
          <w:b/>
          <w:bCs/>
          <w:color w:val="000000"/>
          <w:lang w:val="ka-GE"/>
        </w:rPr>
        <w:t xml:space="preserve"> </w:t>
      </w:r>
      <w:r w:rsidR="00284705" w:rsidRPr="004B1BB3">
        <w:rPr>
          <w:rFonts w:ascii="Sylfaen" w:eastAsia="Times New Roman" w:hAnsi="Sylfaen" w:cs="Verdana"/>
          <w:b/>
          <w:bCs/>
          <w:color w:val="000000"/>
          <w:lang w:val="ka-GE"/>
        </w:rPr>
        <w:t xml:space="preserve">განსაზღვრის </w:t>
      </w:r>
      <w:r w:rsidR="00284705" w:rsidRPr="004B1BB3">
        <w:rPr>
          <w:rFonts w:ascii="Sylfaen" w:eastAsia="Times New Roman" w:hAnsi="Sylfaen" w:cs="Sylfaen"/>
          <w:b/>
          <w:bCs/>
          <w:color w:val="000000"/>
          <w:lang w:val="ka-GE"/>
        </w:rPr>
        <w:t xml:space="preserve">კრიტერიუმებისა და </w:t>
      </w:r>
      <w:proofErr w:type="spellStart"/>
      <w:r w:rsidR="005B0E84" w:rsidRPr="005B0E84">
        <w:rPr>
          <w:rFonts w:ascii="Sylfaen" w:eastAsia="Times New Roman" w:hAnsi="Sylfaen" w:cs="Sylfaen"/>
          <w:b/>
          <w:bCs/>
          <w:color w:val="000000"/>
        </w:rPr>
        <w:t>სახელმწიფო</w:t>
      </w:r>
      <w:proofErr w:type="spellEnd"/>
      <w:r w:rsidR="005B0E84" w:rsidRPr="005B0E84">
        <w:rPr>
          <w:rFonts w:ascii="Sylfaen" w:eastAsia="Times New Roman" w:hAnsi="Sylfaen" w:cs="Sylfaen"/>
          <w:b/>
          <w:bCs/>
          <w:color w:val="000000"/>
        </w:rPr>
        <w:t xml:space="preserve"> </w:t>
      </w:r>
      <w:proofErr w:type="spellStart"/>
      <w:r w:rsidR="005B0E84" w:rsidRPr="005B0E84">
        <w:rPr>
          <w:rFonts w:ascii="Sylfaen" w:eastAsia="Times New Roman" w:hAnsi="Sylfaen" w:cs="Sylfaen"/>
          <w:b/>
          <w:bCs/>
          <w:color w:val="000000"/>
        </w:rPr>
        <w:t>აუდიტის</w:t>
      </w:r>
      <w:proofErr w:type="spellEnd"/>
      <w:r w:rsidR="005B0E84">
        <w:rPr>
          <w:rFonts w:ascii="Sylfaen" w:eastAsia="Times New Roman" w:hAnsi="Sylfaen" w:cs="Sylfaen"/>
          <w:b/>
          <w:bCs/>
          <w:color w:val="000000"/>
        </w:rPr>
        <w:t xml:space="preserve"> </w:t>
      </w:r>
      <w:r w:rsidR="00284705" w:rsidRPr="004B1BB3">
        <w:rPr>
          <w:rFonts w:ascii="Sylfaen" w:eastAsia="Times New Roman" w:hAnsi="Sylfaen" w:cs="Sylfaen"/>
          <w:b/>
          <w:bCs/>
          <w:color w:val="000000"/>
          <w:lang w:val="ka-GE"/>
        </w:rPr>
        <w:t xml:space="preserve">სამსახურისთვის ინციდენტის შეტყობინების </w:t>
      </w:r>
      <w:bookmarkEnd w:id="0"/>
      <w:r w:rsidR="0083379A" w:rsidRPr="004B1BB3">
        <w:rPr>
          <w:rFonts w:ascii="Sylfaen" w:eastAsia="Times New Roman" w:hAnsi="Sylfaen" w:cs="Sylfaen"/>
          <w:b/>
          <w:bCs/>
          <w:color w:val="000000"/>
          <w:lang w:val="ka-GE"/>
        </w:rPr>
        <w:t>წესი</w:t>
      </w:r>
    </w:p>
    <w:p w14:paraId="7D46982A" w14:textId="18488410" w:rsidR="00822B07" w:rsidRPr="00F772D5" w:rsidRDefault="00822B07" w:rsidP="00727FC3">
      <w:pPr>
        <w:spacing w:before="120" w:after="120" w:line="276" w:lineRule="auto"/>
        <w:jc w:val="center"/>
        <w:rPr>
          <w:rFonts w:ascii="Sylfaen" w:eastAsia="Times New Roman" w:hAnsi="Sylfaen" w:cs="Verdana"/>
          <w:b/>
          <w:bCs/>
          <w:color w:val="000000"/>
          <w:lang w:val="ka-GE"/>
        </w:rPr>
      </w:pPr>
    </w:p>
    <w:p w14:paraId="1B1F7C08" w14:textId="1C703ECC" w:rsidR="00E64EEF" w:rsidRPr="00F772D5" w:rsidRDefault="00E64EEF"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მუხლი</w:t>
      </w:r>
      <w:r w:rsidR="00284705"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1. მიზანი და რეგულირების სფერო</w:t>
      </w:r>
    </w:p>
    <w:p w14:paraId="62DFBD99" w14:textId="4969B081" w:rsidR="006D7739" w:rsidRDefault="00B26D2E" w:rsidP="0025020C">
      <w:pPr>
        <w:spacing w:after="0" w:line="276"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1. </w:t>
      </w:r>
      <w:r w:rsidR="00E64EEF" w:rsidRPr="00F772D5">
        <w:rPr>
          <w:rFonts w:ascii="Sylfaen" w:eastAsia="Times New Roman" w:hAnsi="Sylfaen" w:cs="Sylfaen"/>
          <w:color w:val="000000"/>
          <w:lang w:val="ka-GE"/>
        </w:rPr>
        <w:t xml:space="preserve">ადამიანის ძირითადი უფლებებისა და თავისუფლებებისთვის მნიშვნელოვანი საფრთხის შემცველი ინციდენტის განსაზღვრის კრიტერიუმებისა და </w:t>
      </w:r>
      <w:proofErr w:type="spellStart"/>
      <w:r w:rsidR="005B0E84" w:rsidRPr="005B0E84">
        <w:rPr>
          <w:rFonts w:ascii="Sylfaen" w:eastAsia="Times New Roman" w:hAnsi="Sylfaen" w:cs="Sylfaen"/>
          <w:color w:val="000000"/>
        </w:rPr>
        <w:t>სახელმწიფო</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აუდიტის</w:t>
      </w:r>
      <w:proofErr w:type="spellEnd"/>
      <w:r w:rsidR="005B0E84">
        <w:rPr>
          <w:rFonts w:ascii="Sylfaen" w:eastAsia="Times New Roman" w:hAnsi="Sylfaen" w:cs="Sylfaen"/>
          <w:color w:val="000000"/>
        </w:rPr>
        <w:t xml:space="preserve"> </w:t>
      </w:r>
      <w:r w:rsidR="00E64EEF" w:rsidRPr="00F772D5">
        <w:rPr>
          <w:rFonts w:ascii="Sylfaen" w:eastAsia="Times New Roman" w:hAnsi="Sylfaen" w:cs="Sylfaen"/>
          <w:color w:val="000000"/>
          <w:lang w:val="ka-GE"/>
        </w:rPr>
        <w:t>სამსახურისთვის ინციდენტის შეტყობინების წესის (შემდგომ – წესი) მიზანია</w:t>
      </w:r>
      <w:r w:rsidR="00E960FD">
        <w:rPr>
          <w:rFonts w:ascii="Sylfaen" w:eastAsia="Times New Roman" w:hAnsi="Sylfaen" w:cs="Sylfaen"/>
          <w:color w:val="000000"/>
          <w:lang w:val="ka-GE"/>
        </w:rPr>
        <w:t xml:space="preserve"> </w:t>
      </w:r>
      <w:r w:rsidR="0036568C">
        <w:rPr>
          <w:rFonts w:ascii="Sylfaen" w:eastAsia="Times New Roman" w:hAnsi="Sylfaen" w:cs="Sylfaen"/>
          <w:color w:val="000000"/>
          <w:lang w:val="ka-GE"/>
        </w:rPr>
        <w:t xml:space="preserve">სსიპ საქართველოს ტექნიკურმა უნივერსიტეტმა (შემდგომში - უნივერსიტეტი) </w:t>
      </w:r>
      <w:r w:rsidR="00E64EEF" w:rsidRPr="00F772D5">
        <w:rPr>
          <w:rFonts w:ascii="Sylfaen" w:eastAsia="Times New Roman" w:hAnsi="Sylfaen" w:cs="Sylfaen"/>
          <w:color w:val="000000"/>
          <w:lang w:val="ka-GE"/>
        </w:rPr>
        <w:t xml:space="preserve">„პერსონალურ მონაცემთა დაცვის შესახებ“ საქართველოს კანონის (შემდგომ – კანონი) </w:t>
      </w:r>
      <w:r w:rsidR="005B1981">
        <w:rPr>
          <w:rFonts w:ascii="Sylfaen" w:eastAsia="Times New Roman" w:hAnsi="Sylfaen" w:cs="Sylfaen"/>
          <w:color w:val="000000"/>
          <w:lang w:val="ka-GE"/>
        </w:rPr>
        <w:t xml:space="preserve">შესაბამისად დაადგინოს </w:t>
      </w:r>
      <w:r w:rsidR="00E64EEF" w:rsidRPr="00F772D5">
        <w:rPr>
          <w:rFonts w:ascii="Sylfaen" w:eastAsia="Times New Roman" w:hAnsi="Sylfaen" w:cs="Sylfaen"/>
          <w:color w:val="000000"/>
          <w:lang w:val="ka-GE"/>
        </w:rPr>
        <w:t>ადამიანის ძირითადი უფლებებისა და თავისუფლებებისთვის მნიშვნელოვ</w:t>
      </w:r>
      <w:r w:rsidR="005B1981">
        <w:rPr>
          <w:rFonts w:ascii="Sylfaen" w:eastAsia="Times New Roman" w:hAnsi="Sylfaen" w:cs="Sylfaen"/>
          <w:color w:val="000000"/>
          <w:lang w:val="ka-GE"/>
        </w:rPr>
        <w:t>ანი საფრთხის შემცველი ინციდენტი</w:t>
      </w:r>
      <w:r w:rsidR="006414C6">
        <w:rPr>
          <w:rFonts w:ascii="Sylfaen" w:eastAsia="Times New Roman" w:hAnsi="Sylfaen" w:cs="Sylfaen"/>
          <w:color w:val="000000"/>
          <w:lang w:val="ka-GE"/>
        </w:rPr>
        <w:t>ს</w:t>
      </w:r>
      <w:r w:rsidR="00E64EEF" w:rsidRPr="00F772D5">
        <w:rPr>
          <w:rFonts w:ascii="Sylfaen" w:eastAsia="Times New Roman" w:hAnsi="Sylfaen" w:cs="Sylfaen"/>
          <w:color w:val="000000"/>
          <w:lang w:val="ka-GE"/>
        </w:rPr>
        <w:t xml:space="preserve"> (შემდგომ – ინციდ</w:t>
      </w:r>
      <w:r w:rsidR="005B1981">
        <w:rPr>
          <w:rFonts w:ascii="Sylfaen" w:eastAsia="Times New Roman" w:hAnsi="Sylfaen" w:cs="Sylfaen"/>
          <w:color w:val="000000"/>
          <w:lang w:val="ka-GE"/>
        </w:rPr>
        <w:t>ენტი) განსაზღვრის კრიტერიუმები,</w:t>
      </w:r>
      <w:r w:rsidR="00E64EEF" w:rsidRPr="00F772D5">
        <w:rPr>
          <w:rFonts w:ascii="Sylfaen" w:eastAsia="Times New Roman" w:hAnsi="Sylfaen" w:cs="Sylfaen"/>
          <w:color w:val="000000"/>
          <w:lang w:val="ka-GE"/>
        </w:rPr>
        <w:t xml:space="preserve"> </w:t>
      </w:r>
      <w:r w:rsidR="005B1981">
        <w:rPr>
          <w:rFonts w:ascii="Sylfaen" w:eastAsia="Times New Roman" w:hAnsi="Sylfaen" w:cs="Sylfaen"/>
          <w:color w:val="000000"/>
          <w:lang w:val="ka-GE"/>
        </w:rPr>
        <w:t xml:space="preserve">განსაზღვროს ინციდენტის შეტყობინებაზე პასუხისმგებელი პირი და </w:t>
      </w:r>
      <w:proofErr w:type="spellStart"/>
      <w:r w:rsidR="005B0E84" w:rsidRPr="005B0E84">
        <w:rPr>
          <w:rFonts w:ascii="Sylfaen" w:eastAsia="Times New Roman" w:hAnsi="Sylfaen" w:cs="Sylfaen"/>
          <w:color w:val="000000"/>
        </w:rPr>
        <w:t>სახელმწიფო</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აუდიტის</w:t>
      </w:r>
      <w:proofErr w:type="spellEnd"/>
      <w:r w:rsidR="005B0E84">
        <w:rPr>
          <w:rFonts w:ascii="Sylfaen" w:eastAsia="Times New Roman" w:hAnsi="Sylfaen" w:cs="Sylfaen"/>
          <w:color w:val="000000"/>
        </w:rPr>
        <w:t xml:space="preserve"> </w:t>
      </w:r>
      <w:r w:rsidR="00E64EEF" w:rsidRPr="00F772D5">
        <w:rPr>
          <w:rFonts w:ascii="Sylfaen" w:eastAsia="Times New Roman" w:hAnsi="Sylfaen" w:cs="Sylfaen"/>
          <w:color w:val="000000"/>
          <w:lang w:val="ka-GE"/>
        </w:rPr>
        <w:t>სამსახურისთვის (შემდგომ – სამსახური) ინციდ</w:t>
      </w:r>
      <w:r w:rsidR="005B1981">
        <w:rPr>
          <w:rFonts w:ascii="Sylfaen" w:eastAsia="Times New Roman" w:hAnsi="Sylfaen" w:cs="Sylfaen"/>
          <w:color w:val="000000"/>
          <w:lang w:val="ka-GE"/>
        </w:rPr>
        <w:t>ენტის შეტყობინების პროცედურები.</w:t>
      </w:r>
    </w:p>
    <w:p w14:paraId="219B082F" w14:textId="47ED22E3" w:rsidR="00B26D2E" w:rsidRPr="00F772D5" w:rsidRDefault="00B26D2E" w:rsidP="0025020C">
      <w:pPr>
        <w:spacing w:after="0" w:line="276"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2. </w:t>
      </w:r>
      <w:r w:rsidRPr="00B26D2E">
        <w:rPr>
          <w:rFonts w:ascii="Sylfaen" w:eastAsia="Times New Roman" w:hAnsi="Sylfaen" w:cs="Sylfaen"/>
          <w:color w:val="000000"/>
          <w:lang w:val="ka-GE"/>
        </w:rPr>
        <w:t xml:space="preserve">ამ წესის მიზნებისთვის მასში გამოყენებულ ტერმინებს აქვს „პერსონალურ მონაცემთა დაცვის შესახებ“ საქართველოს კანონითა და </w:t>
      </w:r>
      <w:proofErr w:type="spellStart"/>
      <w:r w:rsidR="005B0E84" w:rsidRPr="005B0E84">
        <w:rPr>
          <w:rFonts w:ascii="Sylfaen" w:eastAsia="Times New Roman" w:hAnsi="Sylfaen" w:cs="Sylfaen"/>
          <w:color w:val="000000"/>
        </w:rPr>
        <w:t>სახელმწიფო</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აუდიტის</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სამსახურის</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გენერალური</w:t>
      </w:r>
      <w:proofErr w:type="spellEnd"/>
      <w:r w:rsidR="005B0E84" w:rsidRPr="005B0E84">
        <w:rPr>
          <w:rFonts w:ascii="Sylfaen" w:eastAsia="Times New Roman" w:hAnsi="Sylfaen" w:cs="Sylfaen"/>
          <w:color w:val="000000"/>
        </w:rPr>
        <w:t xml:space="preserve"> </w:t>
      </w:r>
      <w:proofErr w:type="spellStart"/>
      <w:r w:rsidR="005B0E84" w:rsidRPr="005B0E84">
        <w:rPr>
          <w:rFonts w:ascii="Sylfaen" w:eastAsia="Times New Roman" w:hAnsi="Sylfaen" w:cs="Sylfaen"/>
          <w:color w:val="000000"/>
        </w:rPr>
        <w:t>აუდიტორის</w:t>
      </w:r>
      <w:proofErr w:type="spellEnd"/>
      <w:r w:rsidR="005B0E84">
        <w:rPr>
          <w:rFonts w:ascii="Sylfaen" w:eastAsia="Times New Roman" w:hAnsi="Sylfaen" w:cs="Sylfaen"/>
          <w:b/>
          <w:bCs/>
          <w:color w:val="000000"/>
        </w:rPr>
        <w:t xml:space="preserve"> </w:t>
      </w:r>
      <w:r w:rsidRPr="00B26D2E">
        <w:rPr>
          <w:rFonts w:ascii="Sylfaen" w:eastAsia="Times New Roman" w:hAnsi="Sylfaen" w:cs="Sylfaen"/>
          <w:color w:val="000000"/>
          <w:lang w:val="ka-GE"/>
        </w:rPr>
        <w:t>მიერ გამოცემული კანონქვემდებარე აქტებით განსაზღვრული მნიშვნელობა.</w:t>
      </w:r>
    </w:p>
    <w:p w14:paraId="43629099" w14:textId="77777777" w:rsidR="00E64EEF" w:rsidRPr="00F772D5" w:rsidRDefault="00E64EEF" w:rsidP="00727FC3">
      <w:pPr>
        <w:spacing w:before="120" w:after="120" w:line="276" w:lineRule="auto"/>
        <w:rPr>
          <w:rFonts w:ascii="Sylfaen" w:eastAsia="Times New Roman" w:hAnsi="Sylfaen" w:cs="Sylfaen"/>
          <w:color w:val="000000"/>
          <w:lang w:val="ka-GE"/>
        </w:rPr>
      </w:pPr>
    </w:p>
    <w:p w14:paraId="5F48F26D" w14:textId="3F160208" w:rsidR="00284705" w:rsidRPr="00F772D5" w:rsidRDefault="00E64EEF"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მუხლი</w:t>
      </w:r>
      <w:r w:rsidR="00284705"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 xml:space="preserve">2. </w:t>
      </w:r>
      <w:r w:rsidR="00284705" w:rsidRPr="00F772D5">
        <w:rPr>
          <w:rFonts w:ascii="Sylfaen" w:eastAsia="Times New Roman" w:hAnsi="Sylfaen" w:cs="Sylfaen"/>
          <w:b/>
          <w:color w:val="000000"/>
          <w:lang w:val="ka-GE"/>
        </w:rPr>
        <w:t>ინციდენტის ცნება და სახეები</w:t>
      </w:r>
    </w:p>
    <w:p w14:paraId="0C892F52"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1. ამ წესის მიზნებისთვის, ინციდენტი არის პერსონალურ მონაცემთა უსაფრთხოების დარღვევა (მათ შორის, ორგანიზაციული, ფიზიკური ან ტექნიკური), რომელიც იწვევს პერსონალური მონაცემების არამართლზომიერ ან შემთხვევით დაზიანებას, დაკარგვას, აგრეთვე, უნებართვო გამჟღავნებას, განადგურებას, შეცვლას, წვდომას, შეგროვებას/მოპოვებას ან სხვაგვარ უნებართვო დამუშავებას. </w:t>
      </w:r>
    </w:p>
    <w:p w14:paraId="05E91510"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2. ინციდენტის სახეებია: </w:t>
      </w:r>
    </w:p>
    <w:p w14:paraId="59D9CA19"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ა) კონფიდენციალურობის დარღვევა – პერსონალური მონაცემების უნებართვო გამჟღავნება ან წვდომა; </w:t>
      </w:r>
    </w:p>
    <w:p w14:paraId="132AFF45"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ბ) მთლიანობის დარღვევა – პერსონალური მონაცემების უნებართვო შეცვლა, აგრეთვე, არამართლზომიერი ან შემთხვევითი დაზიანება, დაკარგვა; </w:t>
      </w:r>
    </w:p>
    <w:p w14:paraId="738FB9E7"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გ) ხელმისაწვდომობის დარღვევა – პერსონალურ მონაცემებზე წვდომის დაკარგვა, შეზღუდვა, მონაცემების განადგურება ან წაშლა. </w:t>
      </w:r>
    </w:p>
    <w:p w14:paraId="1A193621" w14:textId="77777777" w:rsidR="00284705" w:rsidRPr="000E6914" w:rsidRDefault="00284705" w:rsidP="00727FC3">
      <w:pPr>
        <w:autoSpaceDE w:val="0"/>
        <w:autoSpaceDN w:val="0"/>
        <w:adjustRightInd w:val="0"/>
        <w:spacing w:before="120" w:after="120" w:line="276" w:lineRule="auto"/>
        <w:rPr>
          <w:rFonts w:ascii="Sylfaen" w:eastAsia="Times New Roman" w:hAnsi="Sylfaen" w:cs="Sylfaen"/>
          <w:color w:val="000000"/>
        </w:rPr>
      </w:pPr>
    </w:p>
    <w:p w14:paraId="6BDBC9D4" w14:textId="4A7CE2AE" w:rsidR="00284705" w:rsidRPr="00F772D5" w:rsidRDefault="00284705"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 xml:space="preserve">მუხლი </w:t>
      </w:r>
      <w:r w:rsidR="00FC3F4E" w:rsidRPr="00F772D5">
        <w:rPr>
          <w:rFonts w:ascii="Sylfaen" w:eastAsia="Times New Roman" w:hAnsi="Sylfaen" w:cs="Sylfaen"/>
          <w:b/>
          <w:color w:val="000000"/>
          <w:lang w:val="ka-GE"/>
        </w:rPr>
        <w:t>3</w:t>
      </w:r>
      <w:r w:rsidRPr="00F772D5">
        <w:rPr>
          <w:rFonts w:ascii="Sylfaen" w:eastAsia="Times New Roman" w:hAnsi="Sylfaen" w:cs="Sylfaen"/>
          <w:b/>
          <w:color w:val="000000"/>
          <w:lang w:val="ka-GE"/>
        </w:rPr>
        <w:t>. ინციდენტის</w:t>
      </w:r>
      <w:r w:rsidR="007540EE"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შეფასება</w:t>
      </w:r>
    </w:p>
    <w:p w14:paraId="69DAAE0B" w14:textId="77777777" w:rsidR="00284705" w:rsidRPr="00F772D5"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1. ინციდენტს შედეგად შესაძლოა მოჰყვეს ფიზიკური, ქონებრივი ან არაქონებრივი ღირებულების მატერიალური ან არამატერიალური ზიანი. </w:t>
      </w:r>
    </w:p>
    <w:p w14:paraId="0863AE39" w14:textId="56DF2743" w:rsidR="00E960FD" w:rsidRDefault="00284705"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eastAsia="Times New Roman" w:hAnsi="Sylfaen" w:cs="Sylfaen"/>
          <w:color w:val="000000"/>
          <w:lang w:val="ka-GE"/>
        </w:rPr>
        <w:t xml:space="preserve">2. </w:t>
      </w:r>
      <w:r w:rsidR="0036568C">
        <w:rPr>
          <w:rFonts w:ascii="Sylfaen" w:eastAsia="Times New Roman" w:hAnsi="Sylfaen" w:cs="Sylfaen"/>
          <w:color w:val="000000"/>
          <w:lang w:val="ka-GE"/>
        </w:rPr>
        <w:t xml:space="preserve">უნივერსიტეტის </w:t>
      </w:r>
      <w:r w:rsidR="00E960FD">
        <w:rPr>
          <w:rFonts w:ascii="Sylfaen" w:eastAsia="Times New Roman" w:hAnsi="Sylfaen" w:cs="Sylfaen"/>
          <w:color w:val="000000"/>
          <w:lang w:val="ka-GE"/>
        </w:rPr>
        <w:t>ნებისმიერ</w:t>
      </w:r>
      <w:r w:rsidR="0036568C">
        <w:rPr>
          <w:rFonts w:ascii="Sylfaen" w:eastAsia="Times New Roman" w:hAnsi="Sylfaen" w:cs="Sylfaen"/>
          <w:color w:val="000000"/>
          <w:lang w:val="ka-GE"/>
        </w:rPr>
        <w:t>მა</w:t>
      </w:r>
      <w:r w:rsidR="00E960FD">
        <w:rPr>
          <w:rFonts w:ascii="Sylfaen" w:eastAsia="Times New Roman" w:hAnsi="Sylfaen" w:cs="Sylfaen"/>
          <w:color w:val="000000"/>
          <w:lang w:val="ka-GE"/>
        </w:rPr>
        <w:t xml:space="preserve"> თანამშრომელმა ინციდენტის აღმოჩენისთანავე უნდა აცნობოს </w:t>
      </w:r>
      <w:r w:rsidR="006414C6">
        <w:rPr>
          <w:rFonts w:ascii="Sylfaen" w:eastAsia="Times New Roman" w:hAnsi="Sylfaen" w:cs="Sylfaen"/>
          <w:color w:val="000000"/>
          <w:lang w:val="ka-GE"/>
        </w:rPr>
        <w:t xml:space="preserve">შესაბამის </w:t>
      </w:r>
      <w:r w:rsidR="00E960FD">
        <w:rPr>
          <w:rFonts w:ascii="Sylfaen" w:eastAsia="Times New Roman" w:hAnsi="Sylfaen" w:cs="Sylfaen"/>
          <w:color w:val="000000"/>
          <w:lang w:val="ka-GE"/>
        </w:rPr>
        <w:t>სტრუქტურული ერთეულის ხელმძღვანელს, რომელიც ვალდებულია დაუყოვნებლივ ინციდენტის თაობაზე ინფორმაცია მია</w:t>
      </w:r>
      <w:r w:rsidR="0036568C">
        <w:rPr>
          <w:rFonts w:ascii="Sylfaen" w:eastAsia="Times New Roman" w:hAnsi="Sylfaen" w:cs="Sylfaen"/>
          <w:color w:val="000000"/>
          <w:lang w:val="ka-GE"/>
        </w:rPr>
        <w:t>წოდოს უნივერსიტეტის</w:t>
      </w:r>
      <w:r w:rsidR="005B1981">
        <w:rPr>
          <w:rFonts w:ascii="Sylfaen" w:eastAsia="Times New Roman" w:hAnsi="Sylfaen" w:cs="Sylfaen"/>
          <w:color w:val="000000"/>
          <w:lang w:val="ka-GE"/>
        </w:rPr>
        <w:t xml:space="preserve"> </w:t>
      </w:r>
      <w:r w:rsidR="00730D89">
        <w:rPr>
          <w:rFonts w:ascii="Sylfaen" w:eastAsia="Times New Roman" w:hAnsi="Sylfaen" w:cs="Sylfaen"/>
          <w:color w:val="000000"/>
          <w:lang w:val="ka-GE"/>
        </w:rPr>
        <w:t>რექტორს</w:t>
      </w:r>
      <w:r w:rsidR="005B1981">
        <w:rPr>
          <w:rFonts w:ascii="Sylfaen" w:eastAsia="Times New Roman" w:hAnsi="Sylfaen" w:cs="Sylfaen"/>
          <w:color w:val="000000"/>
          <w:lang w:val="ka-GE"/>
        </w:rPr>
        <w:t xml:space="preserve"> </w:t>
      </w:r>
      <w:r w:rsidR="00E960FD">
        <w:rPr>
          <w:rFonts w:ascii="Sylfaen" w:eastAsia="Times New Roman" w:hAnsi="Sylfaen" w:cs="Sylfaen"/>
          <w:color w:val="000000"/>
          <w:lang w:val="ka-GE"/>
        </w:rPr>
        <w:t>და პერსონალურ მონაცემთა დაცვის ოფიცერს.</w:t>
      </w:r>
    </w:p>
    <w:p w14:paraId="0553C8B9" w14:textId="5128B01D" w:rsidR="00284705" w:rsidRPr="00F772D5" w:rsidRDefault="00E960FD" w:rsidP="0025020C">
      <w:pPr>
        <w:autoSpaceDE w:val="0"/>
        <w:autoSpaceDN w:val="0"/>
        <w:adjustRightInd w:val="0"/>
        <w:spacing w:after="0" w:line="276" w:lineRule="auto"/>
        <w:jc w:val="both"/>
        <w:rPr>
          <w:rFonts w:ascii="Sylfaen" w:eastAsia="Times New Roman" w:hAnsi="Sylfaen" w:cs="Sylfaen"/>
          <w:color w:val="000000"/>
          <w:lang w:val="ka-GE"/>
        </w:rPr>
      </w:pPr>
      <w:r>
        <w:rPr>
          <w:rFonts w:ascii="Sylfaen" w:eastAsia="Times New Roman" w:hAnsi="Sylfaen" w:cs="Sylfaen"/>
          <w:color w:val="000000"/>
          <w:lang w:val="ka-GE"/>
        </w:rPr>
        <w:lastRenderedPageBreak/>
        <w:t xml:space="preserve">3. </w:t>
      </w:r>
      <w:r w:rsidR="00B43F74">
        <w:rPr>
          <w:rFonts w:ascii="Sylfaen" w:eastAsia="Times New Roman" w:hAnsi="Sylfaen" w:cs="Sylfaen"/>
          <w:color w:val="000000"/>
          <w:lang w:val="ka-GE"/>
        </w:rPr>
        <w:t>პერსონალურ მონაცემთა დაცვის ოფიცერმა ინციდენტის</w:t>
      </w:r>
      <w:r w:rsidR="00284705" w:rsidRPr="00F772D5">
        <w:rPr>
          <w:rFonts w:ascii="Sylfaen" w:eastAsia="Times New Roman" w:hAnsi="Sylfaen" w:cs="Sylfaen"/>
          <w:color w:val="000000"/>
          <w:lang w:val="ka-GE"/>
        </w:rPr>
        <w:t xml:space="preserve"> აღმოჩენისთანავე, ამ წესის მე-</w:t>
      </w:r>
      <w:r w:rsidR="00FC3F4E" w:rsidRPr="00F772D5">
        <w:rPr>
          <w:rFonts w:ascii="Sylfaen" w:eastAsia="Times New Roman" w:hAnsi="Sylfaen" w:cs="Sylfaen"/>
          <w:color w:val="000000"/>
          <w:lang w:val="ka-GE"/>
        </w:rPr>
        <w:t>4</w:t>
      </w:r>
      <w:r w:rsidR="00284705" w:rsidRPr="00F772D5">
        <w:rPr>
          <w:rFonts w:ascii="Sylfaen" w:eastAsia="Times New Roman" w:hAnsi="Sylfaen" w:cs="Sylfaen"/>
          <w:color w:val="000000"/>
          <w:lang w:val="ka-GE"/>
        </w:rPr>
        <w:t xml:space="preserve"> და მე-</w:t>
      </w:r>
      <w:r w:rsidR="00FC3F4E" w:rsidRPr="00F772D5">
        <w:rPr>
          <w:rFonts w:ascii="Sylfaen" w:eastAsia="Times New Roman" w:hAnsi="Sylfaen" w:cs="Sylfaen"/>
          <w:color w:val="000000"/>
          <w:lang w:val="ka-GE"/>
        </w:rPr>
        <w:t>5</w:t>
      </w:r>
      <w:r w:rsidR="00284705" w:rsidRPr="00F772D5">
        <w:rPr>
          <w:rFonts w:ascii="Sylfaen" w:eastAsia="Times New Roman" w:hAnsi="Sylfaen" w:cs="Sylfaen"/>
          <w:color w:val="000000"/>
          <w:lang w:val="ka-GE"/>
        </w:rPr>
        <w:t xml:space="preserve"> მუხლებით განსაზღვრული გარემოებებისა და კრიტერიუმების გათვალისწინებით, უნდა დაიწყოს ინციდენტის შედეგად ადამიანის უფლებებისა და თავისუფლებებისთვის მნიშვნელოვანი ზიანის გამოწვევის ან/და მნიშვნელოვანი საფრთხის შექმნის ალბათობისა და სიმძიმის შეფასება. </w:t>
      </w:r>
    </w:p>
    <w:p w14:paraId="7A4803D2" w14:textId="1F3B23D1" w:rsidR="00284705" w:rsidRPr="00F772D5" w:rsidRDefault="00822826" w:rsidP="0025020C">
      <w:pPr>
        <w:autoSpaceDE w:val="0"/>
        <w:autoSpaceDN w:val="0"/>
        <w:adjustRightInd w:val="0"/>
        <w:spacing w:after="0" w:line="276" w:lineRule="auto"/>
        <w:jc w:val="both"/>
        <w:rPr>
          <w:rFonts w:ascii="Sylfaen" w:eastAsia="Times New Roman" w:hAnsi="Sylfaen" w:cs="Sylfaen"/>
          <w:color w:val="000000"/>
          <w:lang w:val="ka-GE"/>
        </w:rPr>
      </w:pPr>
      <w:r>
        <w:rPr>
          <w:rFonts w:ascii="Sylfaen" w:eastAsia="Times New Roman" w:hAnsi="Sylfaen" w:cs="Sylfaen"/>
          <w:color w:val="000000"/>
          <w:lang w:val="ka-GE"/>
        </w:rPr>
        <w:t>4</w:t>
      </w:r>
      <w:r w:rsidR="00284705" w:rsidRPr="00F772D5">
        <w:rPr>
          <w:rFonts w:ascii="Sylfaen" w:eastAsia="Times New Roman" w:hAnsi="Sylfaen" w:cs="Sylfaen"/>
          <w:color w:val="000000"/>
          <w:lang w:val="ka-GE"/>
        </w:rPr>
        <w:t xml:space="preserve">. ინციდენტი აღმოჩენილად, ხოლო </w:t>
      </w:r>
      <w:r w:rsidR="0036568C">
        <w:rPr>
          <w:rFonts w:ascii="Sylfaen" w:eastAsia="Times New Roman" w:hAnsi="Sylfaen" w:cs="Sylfaen"/>
          <w:color w:val="000000"/>
          <w:lang w:val="ka-GE"/>
        </w:rPr>
        <w:t>უნივერსიტეტი</w:t>
      </w:r>
      <w:r w:rsidR="00284705" w:rsidRPr="00F772D5">
        <w:rPr>
          <w:rFonts w:ascii="Sylfaen" w:eastAsia="Times New Roman" w:hAnsi="Sylfaen" w:cs="Sylfaen"/>
          <w:color w:val="000000"/>
          <w:lang w:val="ka-GE"/>
        </w:rPr>
        <w:t xml:space="preserve"> ინციდენტის შესახებ ინფორმირებულად ითვლება იმ მომენტიდან, როდესაც</w:t>
      </w:r>
      <w:r w:rsidR="00175B77">
        <w:rPr>
          <w:rFonts w:ascii="Sylfaen" w:eastAsia="Times New Roman" w:hAnsi="Sylfaen" w:cs="Sylfaen"/>
          <w:color w:val="000000"/>
          <w:lang w:val="ka-GE"/>
        </w:rPr>
        <w:t xml:space="preserve"> მან შეიტყო ინციდენტის შესახებ.</w:t>
      </w:r>
    </w:p>
    <w:p w14:paraId="6CE35E60" w14:textId="2C77B9C5" w:rsidR="007540EE" w:rsidRPr="00FE6E10" w:rsidRDefault="00822826" w:rsidP="0025020C">
      <w:pPr>
        <w:pStyle w:val="Default"/>
        <w:spacing w:line="276" w:lineRule="auto"/>
        <w:jc w:val="both"/>
        <w:rPr>
          <w:rFonts w:cs="Chveu_LB"/>
          <w:sz w:val="22"/>
          <w:szCs w:val="22"/>
          <w:lang w:val="ka-GE"/>
        </w:rPr>
      </w:pPr>
      <w:r>
        <w:rPr>
          <w:rFonts w:eastAsia="Times New Roman"/>
          <w:sz w:val="22"/>
          <w:szCs w:val="22"/>
          <w:lang w:val="ka-GE"/>
        </w:rPr>
        <w:t>5</w:t>
      </w:r>
      <w:r w:rsidR="00284705" w:rsidRPr="00F772D5">
        <w:rPr>
          <w:rFonts w:eastAsia="Times New Roman"/>
          <w:sz w:val="22"/>
          <w:szCs w:val="22"/>
          <w:lang w:val="ka-GE"/>
        </w:rPr>
        <w:t xml:space="preserve">. ინციდენტის შედეგად ადამიანის უფლებებისა და თავისუფლებებისთვის მნიშვნელოვანი ზიანის გამოწვევის ან/და მნიშვნელოვანი საფრთხის შექმნის ალბათობა ფასდება ხარისხობრივი ანალიზის საშუალებით, რა დროსაც ობიექტური </w:t>
      </w:r>
      <w:r w:rsidR="007540EE" w:rsidRPr="00F772D5">
        <w:rPr>
          <w:sz w:val="22"/>
          <w:szCs w:val="22"/>
          <w:lang w:val="ka-GE"/>
        </w:rPr>
        <w:t>გადაწყვეტილება მიიღება გამოცდილების</w:t>
      </w:r>
      <w:r w:rsidR="007540EE" w:rsidRPr="00F772D5">
        <w:rPr>
          <w:rFonts w:cs="Chveu_LB"/>
          <w:sz w:val="22"/>
          <w:szCs w:val="22"/>
          <w:lang w:val="ka-GE"/>
        </w:rPr>
        <w:t xml:space="preserve">, </w:t>
      </w:r>
      <w:r w:rsidR="007540EE" w:rsidRPr="00F772D5">
        <w:rPr>
          <w:sz w:val="22"/>
          <w:szCs w:val="22"/>
          <w:lang w:val="ka-GE"/>
        </w:rPr>
        <w:t>არსებული ინფორმაციის</w:t>
      </w:r>
      <w:r w:rsidR="007540EE" w:rsidRPr="00F772D5">
        <w:rPr>
          <w:rFonts w:cs="Chveu_LB"/>
          <w:sz w:val="22"/>
          <w:szCs w:val="22"/>
          <w:lang w:val="ka-GE"/>
        </w:rPr>
        <w:t xml:space="preserve">, </w:t>
      </w:r>
      <w:r w:rsidR="007540EE" w:rsidRPr="00FE6E10">
        <w:rPr>
          <w:sz w:val="22"/>
          <w:szCs w:val="22"/>
          <w:lang w:val="ka-GE"/>
        </w:rPr>
        <w:t>ცოდნის</w:t>
      </w:r>
      <w:r w:rsidR="007540EE" w:rsidRPr="00FE6E10">
        <w:rPr>
          <w:rFonts w:cs="Chveu_LB"/>
          <w:sz w:val="22"/>
          <w:szCs w:val="22"/>
          <w:lang w:val="ka-GE"/>
        </w:rPr>
        <w:t xml:space="preserve">, </w:t>
      </w:r>
      <w:r w:rsidR="007540EE" w:rsidRPr="00FE6E10">
        <w:rPr>
          <w:sz w:val="22"/>
          <w:szCs w:val="22"/>
          <w:lang w:val="ka-GE"/>
        </w:rPr>
        <w:t>განსჯისა და ამ წესით განსაზღვრული კრიტერიუმების გათვალისწინებით</w:t>
      </w:r>
      <w:r w:rsidR="007540EE" w:rsidRPr="00FE6E10">
        <w:rPr>
          <w:rFonts w:cs="Chveu_LB"/>
          <w:sz w:val="22"/>
          <w:szCs w:val="22"/>
          <w:lang w:val="ka-GE"/>
        </w:rPr>
        <w:t xml:space="preserve">. </w:t>
      </w:r>
    </w:p>
    <w:p w14:paraId="5A4B03D0" w14:textId="3029783D" w:rsidR="00FE6E10" w:rsidRDefault="00822826" w:rsidP="0025020C">
      <w:pPr>
        <w:pStyle w:val="Default"/>
        <w:spacing w:line="276" w:lineRule="auto"/>
        <w:jc w:val="both"/>
        <w:rPr>
          <w:rFonts w:eastAsia="Times New Roman"/>
          <w:sz w:val="22"/>
          <w:szCs w:val="22"/>
          <w:lang w:val="ka-GE"/>
        </w:rPr>
      </w:pPr>
      <w:r>
        <w:rPr>
          <w:rFonts w:cs="Chveu_LB"/>
          <w:sz w:val="22"/>
          <w:szCs w:val="22"/>
          <w:lang w:val="ka-GE"/>
        </w:rPr>
        <w:t>6</w:t>
      </w:r>
      <w:r w:rsidR="00FE6E10" w:rsidRPr="00FE6E10">
        <w:rPr>
          <w:rFonts w:cs="Chveu_LB"/>
          <w:sz w:val="22"/>
          <w:szCs w:val="22"/>
          <w:lang w:val="ka-GE"/>
        </w:rPr>
        <w:t xml:space="preserve">. </w:t>
      </w:r>
      <w:r w:rsidR="00FE6E10" w:rsidRPr="00F772D5">
        <w:rPr>
          <w:rFonts w:eastAsia="Times New Roman"/>
          <w:sz w:val="22"/>
          <w:szCs w:val="22"/>
          <w:lang w:val="ka-GE"/>
        </w:rPr>
        <w:t>ინციდენტის შედეგად ადამიანის უფლებებისა და თავისუფლებებისთვის მნიშვნელოვანი ზიანის გამოწვევის ან/და მნიშვნელ</w:t>
      </w:r>
      <w:r w:rsidR="00FE6E10">
        <w:rPr>
          <w:rFonts w:eastAsia="Times New Roman"/>
          <w:sz w:val="22"/>
          <w:szCs w:val="22"/>
          <w:lang w:val="ka-GE"/>
        </w:rPr>
        <w:t>ოვანი საფრთხის შექმნის ალბათობ</w:t>
      </w:r>
      <w:r w:rsidR="005B1981">
        <w:rPr>
          <w:rFonts w:eastAsia="Times New Roman"/>
          <w:sz w:val="22"/>
          <w:szCs w:val="22"/>
          <w:lang w:val="ka-GE"/>
        </w:rPr>
        <w:t>ას</w:t>
      </w:r>
      <w:r w:rsidR="00FE6E10">
        <w:rPr>
          <w:rFonts w:eastAsia="Times New Roman"/>
          <w:sz w:val="22"/>
          <w:szCs w:val="22"/>
          <w:lang w:val="ka-GE"/>
        </w:rPr>
        <w:t xml:space="preserve"> </w:t>
      </w:r>
      <w:r w:rsidR="005B1981">
        <w:rPr>
          <w:rFonts w:eastAsia="Times New Roman"/>
          <w:sz w:val="22"/>
          <w:szCs w:val="22"/>
          <w:lang w:val="ka-GE"/>
        </w:rPr>
        <w:t>აფასებს</w:t>
      </w:r>
      <w:r w:rsidR="00FE6E10">
        <w:rPr>
          <w:rFonts w:eastAsia="Times New Roman"/>
          <w:sz w:val="22"/>
          <w:szCs w:val="22"/>
          <w:lang w:val="ka-GE"/>
        </w:rPr>
        <w:t xml:space="preserve"> პერსონალურ მონაცემთა დაცვის</w:t>
      </w:r>
      <w:r w:rsidR="005B1981">
        <w:rPr>
          <w:rFonts w:eastAsia="Times New Roman"/>
          <w:sz w:val="22"/>
          <w:szCs w:val="22"/>
          <w:lang w:val="ka-GE"/>
        </w:rPr>
        <w:t xml:space="preserve"> ოფიცერი, რომლის </w:t>
      </w:r>
      <w:r w:rsidR="00035967">
        <w:rPr>
          <w:rFonts w:eastAsia="Times New Roman"/>
          <w:sz w:val="22"/>
          <w:szCs w:val="22"/>
          <w:lang w:val="ka-GE"/>
        </w:rPr>
        <w:t xml:space="preserve">დასკვნა წარედგინება </w:t>
      </w:r>
      <w:r w:rsidR="00730D89">
        <w:rPr>
          <w:rFonts w:eastAsia="Times New Roman"/>
          <w:sz w:val="22"/>
          <w:szCs w:val="22"/>
          <w:lang w:val="ka-GE"/>
        </w:rPr>
        <w:t>უნივერსიტეტის რექტორს.</w:t>
      </w:r>
    </w:p>
    <w:p w14:paraId="638EF890" w14:textId="49F21D57" w:rsidR="005B1981" w:rsidRPr="005B1981" w:rsidRDefault="00822826" w:rsidP="0025020C">
      <w:pPr>
        <w:pStyle w:val="Default"/>
        <w:spacing w:line="276" w:lineRule="auto"/>
        <w:jc w:val="both"/>
        <w:rPr>
          <w:rFonts w:eastAsia="Times New Roman"/>
          <w:sz w:val="22"/>
          <w:szCs w:val="22"/>
          <w:lang w:val="ka-GE"/>
        </w:rPr>
      </w:pPr>
      <w:r>
        <w:rPr>
          <w:rFonts w:eastAsia="Times New Roman"/>
          <w:sz w:val="22"/>
          <w:szCs w:val="22"/>
          <w:lang w:val="ka-GE"/>
        </w:rPr>
        <w:t>7</w:t>
      </w:r>
      <w:r w:rsidR="005B1981">
        <w:rPr>
          <w:rFonts w:eastAsia="Times New Roman"/>
          <w:sz w:val="22"/>
          <w:szCs w:val="22"/>
          <w:lang w:val="ka-GE"/>
        </w:rPr>
        <w:t>. პერსონალურ მონაცემთა დაცვის ოფიცერი უფლებამოსილია</w:t>
      </w:r>
      <w:r w:rsidR="006414C6">
        <w:rPr>
          <w:rFonts w:eastAsia="Times New Roman"/>
          <w:sz w:val="22"/>
          <w:szCs w:val="22"/>
          <w:lang w:val="ka-GE"/>
        </w:rPr>
        <w:t>,</w:t>
      </w:r>
      <w:r w:rsidR="005B1981">
        <w:rPr>
          <w:rFonts w:eastAsia="Times New Roman"/>
          <w:sz w:val="22"/>
          <w:szCs w:val="22"/>
          <w:lang w:val="ka-GE"/>
        </w:rPr>
        <w:t xml:space="preserve"> ინციდენტის შეფასების პროცესში გამო</w:t>
      </w:r>
      <w:r w:rsidR="00A02A88">
        <w:rPr>
          <w:rFonts w:eastAsia="Times New Roman"/>
          <w:sz w:val="22"/>
          <w:szCs w:val="22"/>
          <w:lang w:val="ka-GE"/>
        </w:rPr>
        <w:t>ი</w:t>
      </w:r>
      <w:r w:rsidR="005B1981">
        <w:rPr>
          <w:rFonts w:eastAsia="Times New Roman"/>
          <w:sz w:val="22"/>
          <w:szCs w:val="22"/>
          <w:lang w:val="ka-GE"/>
        </w:rPr>
        <w:t xml:space="preserve">კითხოს </w:t>
      </w:r>
      <w:r w:rsidR="002B0577">
        <w:rPr>
          <w:rFonts w:eastAsia="Times New Roman"/>
          <w:sz w:val="22"/>
          <w:szCs w:val="22"/>
          <w:lang w:val="ka-GE"/>
        </w:rPr>
        <w:t xml:space="preserve">უნივერსიტეტის </w:t>
      </w:r>
      <w:r w:rsidR="005B1981">
        <w:rPr>
          <w:rFonts w:eastAsia="Times New Roman"/>
          <w:sz w:val="22"/>
          <w:szCs w:val="22"/>
          <w:lang w:val="ka-GE"/>
        </w:rPr>
        <w:t>თანამშრომელი.</w:t>
      </w:r>
      <w:r w:rsidR="002B0577">
        <w:rPr>
          <w:rFonts w:eastAsia="Times New Roman"/>
          <w:sz w:val="22"/>
          <w:szCs w:val="22"/>
          <w:lang w:val="ka-GE"/>
        </w:rPr>
        <w:t xml:space="preserve"> უნივერსიტეტის</w:t>
      </w:r>
      <w:r w:rsidR="005B1981">
        <w:rPr>
          <w:rFonts w:eastAsia="Times New Roman"/>
          <w:sz w:val="22"/>
          <w:szCs w:val="22"/>
          <w:lang w:val="ka-GE"/>
        </w:rPr>
        <w:t xml:space="preserve"> ყველა თანამშრომელი ვალდებულია პერსონალურ მონაცემთა დაცვის ოფიცერს დაუყოვნებლივ მიაწოდოს ინციდენტთან პირდაპირ ან/და ირიბად დაკავშირებული ინფორმაცია, მონაცემი, დოკუმენტი.</w:t>
      </w:r>
    </w:p>
    <w:p w14:paraId="7BD47A39" w14:textId="77777777" w:rsidR="00486469" w:rsidRPr="00F772D5" w:rsidRDefault="00486469" w:rsidP="00727FC3">
      <w:pPr>
        <w:pStyle w:val="Default"/>
        <w:spacing w:before="120" w:after="120" w:line="276" w:lineRule="auto"/>
        <w:rPr>
          <w:b/>
          <w:sz w:val="22"/>
          <w:szCs w:val="22"/>
          <w:lang w:val="ka-GE"/>
        </w:rPr>
      </w:pPr>
    </w:p>
    <w:p w14:paraId="69A87C43" w14:textId="195C41F9" w:rsidR="007540EE" w:rsidRPr="00F772D5" w:rsidRDefault="007540EE" w:rsidP="00B26D2E">
      <w:pPr>
        <w:autoSpaceDE w:val="0"/>
        <w:autoSpaceDN w:val="0"/>
        <w:adjustRightInd w:val="0"/>
        <w:spacing w:before="120" w:after="120" w:line="276" w:lineRule="auto"/>
        <w:jc w:val="both"/>
        <w:rPr>
          <w:rFonts w:ascii="Sylfaen" w:eastAsia="Times New Roman" w:hAnsi="Sylfaen" w:cs="Sylfaen"/>
          <w:b/>
          <w:color w:val="000000"/>
          <w:lang w:val="ka-GE"/>
        </w:rPr>
      </w:pPr>
      <w:r w:rsidRPr="00F772D5">
        <w:rPr>
          <w:rFonts w:ascii="Sylfaen" w:eastAsia="Times New Roman" w:hAnsi="Sylfaen" w:cs="Sylfaen"/>
          <w:b/>
          <w:color w:val="000000"/>
          <w:lang w:val="ka-GE"/>
        </w:rPr>
        <w:t xml:space="preserve">მუხლი </w:t>
      </w:r>
      <w:r w:rsidR="00FC3F4E" w:rsidRPr="00F772D5">
        <w:rPr>
          <w:rFonts w:ascii="Sylfaen" w:eastAsia="Times New Roman" w:hAnsi="Sylfaen" w:cs="Sylfaen"/>
          <w:b/>
          <w:color w:val="000000"/>
          <w:lang w:val="ka-GE"/>
        </w:rPr>
        <w:t>4</w:t>
      </w:r>
      <w:r w:rsidRPr="00F772D5">
        <w:rPr>
          <w:rFonts w:ascii="Sylfaen" w:eastAsia="Times New Roman" w:hAnsi="Sylfaen" w:cs="Sylfaen"/>
          <w:b/>
          <w:color w:val="000000"/>
          <w:lang w:val="ka-GE"/>
        </w:rPr>
        <w:t>. ინციდენტის შედეგად ადამიანის უფლებებისა და თავისუფლებებისთვის მნიშვნელოვანი საფრთხის შექმნის სიმძიმის შეფასებისას გასათვალისწინებელი გარემოებები</w:t>
      </w:r>
    </w:p>
    <w:p w14:paraId="7FB40C0C" w14:textId="6832B12A" w:rsidR="007540EE" w:rsidRPr="00F772D5" w:rsidRDefault="005B1981" w:rsidP="0025020C">
      <w:pPr>
        <w:autoSpaceDE w:val="0"/>
        <w:autoSpaceDN w:val="0"/>
        <w:adjustRightInd w:val="0"/>
        <w:spacing w:after="0" w:line="276" w:lineRule="auto"/>
        <w:jc w:val="both"/>
        <w:rPr>
          <w:rFonts w:ascii="Sylfaen" w:hAnsi="Sylfaen" w:cs="Sylfaen"/>
          <w:color w:val="000000"/>
          <w:lang w:val="ka-GE"/>
        </w:rPr>
      </w:pPr>
      <w:r>
        <w:rPr>
          <w:rFonts w:ascii="Sylfaen" w:hAnsi="Sylfaen" w:cs="Sylfaen"/>
          <w:color w:val="000000"/>
          <w:lang w:val="ka-GE"/>
        </w:rPr>
        <w:t xml:space="preserve">პერსონალურ მონაცემთა დაცვის ოფიცერი </w:t>
      </w:r>
      <w:r w:rsidR="007540EE" w:rsidRPr="00F772D5">
        <w:rPr>
          <w:rFonts w:ascii="Sylfaen" w:hAnsi="Sylfaen" w:cs="Sylfaen"/>
          <w:color w:val="000000"/>
          <w:lang w:val="ka-GE"/>
        </w:rPr>
        <w:t>ინციდენტის შედეგად ადამიანის უფლებებისა და თავისუფლებებისათვის მნიშვნელოვანი საფრთხის შექმნის სიმძიმის განსაზღვრის მიზნებისთვის</w:t>
      </w:r>
      <w:r w:rsidR="007540EE" w:rsidRPr="00F772D5">
        <w:rPr>
          <w:rFonts w:ascii="Sylfaen" w:hAnsi="Sylfaen" w:cs="Chveu_LB"/>
          <w:color w:val="000000"/>
          <w:lang w:val="ka-GE"/>
        </w:rPr>
        <w:t xml:space="preserve">, </w:t>
      </w:r>
      <w:r>
        <w:rPr>
          <w:rFonts w:ascii="Sylfaen" w:hAnsi="Sylfaen" w:cs="Sylfaen"/>
          <w:color w:val="000000"/>
          <w:lang w:val="ka-GE"/>
        </w:rPr>
        <w:t>ითვალისწინებს</w:t>
      </w:r>
      <w:r w:rsidR="007540EE" w:rsidRPr="00F772D5">
        <w:rPr>
          <w:rFonts w:ascii="Sylfaen" w:hAnsi="Sylfaen" w:cs="Sylfaen"/>
          <w:color w:val="000000"/>
          <w:lang w:val="ka-GE"/>
        </w:rPr>
        <w:t xml:space="preserve"> </w:t>
      </w:r>
      <w:r>
        <w:rPr>
          <w:rFonts w:ascii="Sylfaen" w:hAnsi="Sylfaen" w:cs="Sylfaen"/>
          <w:color w:val="000000"/>
          <w:lang w:val="ka-GE"/>
        </w:rPr>
        <w:t>შემდეგ</w:t>
      </w:r>
      <w:r w:rsidR="007540EE" w:rsidRPr="00F772D5">
        <w:rPr>
          <w:rFonts w:ascii="Sylfaen" w:hAnsi="Sylfaen" w:cs="Sylfaen"/>
          <w:color w:val="000000"/>
          <w:lang w:val="ka-GE"/>
        </w:rPr>
        <w:t xml:space="preserve"> </w:t>
      </w:r>
      <w:r>
        <w:rPr>
          <w:rFonts w:ascii="Sylfaen" w:hAnsi="Sylfaen" w:cs="Sylfaen"/>
          <w:color w:val="000000"/>
          <w:lang w:val="ka-GE"/>
        </w:rPr>
        <w:t>გარემოებებს</w:t>
      </w:r>
      <w:r w:rsidR="007540EE" w:rsidRPr="00F772D5">
        <w:rPr>
          <w:rFonts w:ascii="Sylfaen" w:hAnsi="Sylfaen" w:cs="Chveu_LB"/>
          <w:color w:val="000000"/>
          <w:lang w:val="ka-GE"/>
        </w:rPr>
        <w:t xml:space="preserve">: </w:t>
      </w:r>
    </w:p>
    <w:p w14:paraId="393F3646" w14:textId="77777777"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ა</w:t>
      </w:r>
      <w:r w:rsidRPr="00F772D5">
        <w:rPr>
          <w:rFonts w:ascii="Sylfaen" w:hAnsi="Sylfaen" w:cs="Chveu_LB"/>
          <w:color w:val="000000"/>
          <w:lang w:val="ka-GE"/>
        </w:rPr>
        <w:t xml:space="preserve">) </w:t>
      </w:r>
      <w:r w:rsidRPr="00F772D5">
        <w:rPr>
          <w:rFonts w:ascii="Sylfaen" w:hAnsi="Sylfaen" w:cs="Sylfaen"/>
          <w:color w:val="000000"/>
          <w:lang w:val="ka-GE"/>
        </w:rPr>
        <w:t xml:space="preserve">რა სახის ინციდენტს აქვს ადგილი </w:t>
      </w:r>
      <w:r w:rsidRPr="00F772D5">
        <w:rPr>
          <w:rFonts w:ascii="Sylfaen" w:hAnsi="Sylfaen" w:cs="Chveu_LB"/>
          <w:color w:val="000000"/>
          <w:lang w:val="ka-GE"/>
        </w:rPr>
        <w:t>(</w:t>
      </w:r>
      <w:r w:rsidRPr="00F772D5">
        <w:rPr>
          <w:rFonts w:ascii="Sylfaen" w:hAnsi="Sylfaen" w:cs="Sylfaen"/>
          <w:color w:val="000000"/>
          <w:lang w:val="ka-GE"/>
        </w:rPr>
        <w:t>პერსონალურ მონაცემთა კონფიდენციალურობის</w:t>
      </w:r>
      <w:r w:rsidRPr="00F772D5">
        <w:rPr>
          <w:rFonts w:ascii="Sylfaen" w:hAnsi="Sylfaen" w:cs="Chveu_LB"/>
          <w:color w:val="000000"/>
          <w:lang w:val="ka-GE"/>
        </w:rPr>
        <w:t xml:space="preserve">, </w:t>
      </w:r>
      <w:r w:rsidRPr="00F772D5">
        <w:rPr>
          <w:rFonts w:ascii="Sylfaen" w:hAnsi="Sylfaen" w:cs="Sylfaen"/>
          <w:color w:val="000000"/>
          <w:lang w:val="ka-GE"/>
        </w:rPr>
        <w:t>მთლიანობის თუ ხელმისაწვდომობის დარღვევას</w:t>
      </w:r>
      <w:r w:rsidRPr="00F772D5">
        <w:rPr>
          <w:rFonts w:ascii="Sylfaen" w:hAnsi="Sylfaen" w:cs="Chveu_LB"/>
          <w:color w:val="000000"/>
          <w:lang w:val="ka-GE"/>
        </w:rPr>
        <w:t xml:space="preserve">); </w:t>
      </w:r>
    </w:p>
    <w:p w14:paraId="4911F678" w14:textId="7BC37B62"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ბ</w:t>
      </w:r>
      <w:r w:rsidRPr="00F772D5">
        <w:rPr>
          <w:rFonts w:ascii="Sylfaen" w:hAnsi="Sylfaen" w:cs="Chveu_LB"/>
          <w:color w:val="000000"/>
          <w:lang w:val="ka-GE"/>
        </w:rPr>
        <w:t xml:space="preserve">) </w:t>
      </w:r>
      <w:r w:rsidRPr="00F772D5">
        <w:rPr>
          <w:rFonts w:ascii="Sylfaen" w:hAnsi="Sylfaen" w:cs="Sylfaen"/>
          <w:color w:val="000000"/>
          <w:lang w:val="ka-GE"/>
        </w:rPr>
        <w:t>იმ პერსონალური მონაცემების კატეგორია</w:t>
      </w:r>
      <w:r w:rsidR="00730D89">
        <w:rPr>
          <w:rFonts w:ascii="Sylfaen" w:hAnsi="Sylfaen" w:cs="Sylfaen"/>
          <w:color w:val="000000"/>
          <w:lang w:val="ka-GE"/>
        </w:rPr>
        <w:t>ს</w:t>
      </w:r>
      <w:r w:rsidRPr="00F772D5">
        <w:rPr>
          <w:rFonts w:ascii="Sylfaen" w:hAnsi="Sylfaen" w:cs="Chveu_LB"/>
          <w:color w:val="000000"/>
          <w:lang w:val="ka-GE"/>
        </w:rPr>
        <w:t xml:space="preserve">, </w:t>
      </w:r>
      <w:r w:rsidRPr="00F772D5">
        <w:rPr>
          <w:rFonts w:ascii="Sylfaen" w:hAnsi="Sylfaen" w:cs="Sylfaen"/>
          <w:color w:val="000000"/>
          <w:lang w:val="ka-GE"/>
        </w:rPr>
        <w:t>რომლებზეც გავლენას ახდენს ინციდენტი</w:t>
      </w:r>
      <w:r w:rsidRPr="00F772D5">
        <w:rPr>
          <w:rFonts w:ascii="Sylfaen" w:hAnsi="Sylfaen" w:cs="Chveu_LB"/>
          <w:color w:val="000000"/>
          <w:lang w:val="ka-GE"/>
        </w:rPr>
        <w:t xml:space="preserve">; </w:t>
      </w:r>
    </w:p>
    <w:p w14:paraId="512927AB" w14:textId="50F99AB3"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გ</w:t>
      </w:r>
      <w:r w:rsidRPr="00F772D5">
        <w:rPr>
          <w:rFonts w:ascii="Sylfaen" w:hAnsi="Sylfaen" w:cs="Chveu_LB"/>
          <w:color w:val="000000"/>
          <w:lang w:val="ka-GE"/>
        </w:rPr>
        <w:t xml:space="preserve">) </w:t>
      </w:r>
      <w:r w:rsidRPr="00F772D5">
        <w:rPr>
          <w:rFonts w:ascii="Sylfaen" w:hAnsi="Sylfaen" w:cs="Sylfaen"/>
          <w:color w:val="000000"/>
          <w:lang w:val="ka-GE"/>
        </w:rPr>
        <w:t>ეხება თუ არა ინციდენტი არასრულწლოვ</w:t>
      </w:r>
      <w:r w:rsidR="00A02A88">
        <w:rPr>
          <w:rFonts w:ascii="Sylfaen" w:hAnsi="Sylfaen" w:cs="Sylfaen"/>
          <w:color w:val="000000"/>
          <w:lang w:val="ka-GE"/>
        </w:rPr>
        <w:t>ა</w:t>
      </w:r>
      <w:r w:rsidRPr="00F772D5">
        <w:rPr>
          <w:rFonts w:ascii="Sylfaen" w:hAnsi="Sylfaen" w:cs="Sylfaen"/>
          <w:color w:val="000000"/>
          <w:lang w:val="ka-GE"/>
        </w:rPr>
        <w:t>ნის</w:t>
      </w:r>
      <w:r w:rsidRPr="00F772D5">
        <w:rPr>
          <w:rFonts w:ascii="Sylfaen" w:hAnsi="Sylfaen" w:cs="Chveu_LB"/>
          <w:color w:val="000000"/>
          <w:lang w:val="ka-GE"/>
        </w:rPr>
        <w:t xml:space="preserve">, </w:t>
      </w:r>
      <w:r w:rsidRPr="00F772D5">
        <w:rPr>
          <w:rFonts w:ascii="Sylfaen" w:hAnsi="Sylfaen" w:cs="Sylfaen"/>
          <w:color w:val="000000"/>
          <w:lang w:val="ka-GE"/>
        </w:rPr>
        <w:t>შეზღუდული შესაძლებლობის მქონე პირისა ან სხვა განსაკუთრებული სოციალური თუ სამართლებრივი დაცვის საჭიროების მქონე მონაცემთა სუბიექტის პერსონალურ მონაცემებს</w:t>
      </w:r>
      <w:r w:rsidRPr="00F772D5">
        <w:rPr>
          <w:rFonts w:ascii="Sylfaen" w:hAnsi="Sylfaen" w:cs="Chveu_LB"/>
          <w:color w:val="000000"/>
          <w:lang w:val="ka-GE"/>
        </w:rPr>
        <w:t xml:space="preserve">; </w:t>
      </w:r>
    </w:p>
    <w:p w14:paraId="32E3AF4D" w14:textId="5547E218"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დ</w:t>
      </w:r>
      <w:r w:rsidRPr="00F772D5">
        <w:rPr>
          <w:rFonts w:ascii="Sylfaen" w:hAnsi="Sylfaen" w:cs="Chveu_LB"/>
          <w:color w:val="000000"/>
          <w:lang w:val="ka-GE"/>
        </w:rPr>
        <w:t xml:space="preserve">) </w:t>
      </w:r>
      <w:r w:rsidRPr="00F772D5">
        <w:rPr>
          <w:rFonts w:ascii="Sylfaen" w:hAnsi="Sylfaen" w:cs="Sylfaen"/>
          <w:color w:val="000000"/>
          <w:lang w:val="ka-GE"/>
        </w:rPr>
        <w:t>ინციდენტის შედეგად მონაცემთა სუბიექტის მესამე პირთა მიერ იდენტიფიცირების შესაძლებლობის ხარისხ</w:t>
      </w:r>
      <w:r w:rsidR="00730D89">
        <w:rPr>
          <w:rFonts w:ascii="Sylfaen" w:hAnsi="Sylfaen" w:cs="Sylfaen"/>
          <w:color w:val="000000"/>
          <w:lang w:val="ka-GE"/>
        </w:rPr>
        <w:t>ს</w:t>
      </w:r>
      <w:r w:rsidRPr="00F772D5">
        <w:rPr>
          <w:rFonts w:ascii="Sylfaen" w:hAnsi="Sylfaen" w:cs="Chveu_LB"/>
          <w:color w:val="000000"/>
          <w:lang w:val="ka-GE"/>
        </w:rPr>
        <w:t xml:space="preserve">; </w:t>
      </w:r>
    </w:p>
    <w:p w14:paraId="63C8F131" w14:textId="1BA0B977"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ე</w:t>
      </w:r>
      <w:r w:rsidRPr="00F772D5">
        <w:rPr>
          <w:rFonts w:ascii="Sylfaen" w:hAnsi="Sylfaen" w:cs="Chveu_LB"/>
          <w:color w:val="000000"/>
          <w:lang w:val="ka-GE"/>
        </w:rPr>
        <w:t xml:space="preserve">) </w:t>
      </w:r>
      <w:r w:rsidR="002B0577">
        <w:rPr>
          <w:rFonts w:ascii="Sylfaen" w:hAnsi="Sylfaen" w:cs="Sylfaen"/>
          <w:color w:val="000000"/>
          <w:lang w:val="ka-GE"/>
        </w:rPr>
        <w:t>უნივერსიტეტის</w:t>
      </w:r>
      <w:r w:rsidRPr="00F772D5">
        <w:rPr>
          <w:rFonts w:ascii="Sylfaen" w:hAnsi="Sylfaen" w:cs="Sylfaen"/>
          <w:color w:val="000000"/>
          <w:lang w:val="ka-GE"/>
        </w:rPr>
        <w:t xml:space="preserve"> საქმიანობის </w:t>
      </w:r>
      <w:r w:rsidRPr="006414C6">
        <w:rPr>
          <w:rFonts w:ascii="Sylfaen" w:hAnsi="Sylfaen" w:cs="Sylfaen"/>
          <w:color w:val="000000"/>
          <w:lang w:val="ka-GE"/>
        </w:rPr>
        <w:t>განსაკუთრებულ ხასიათ</w:t>
      </w:r>
      <w:r w:rsidR="00730D89" w:rsidRPr="006414C6">
        <w:rPr>
          <w:rFonts w:ascii="Sylfaen" w:hAnsi="Sylfaen" w:cs="Sylfaen"/>
          <w:color w:val="000000"/>
          <w:lang w:val="ka-GE"/>
        </w:rPr>
        <w:t>ს</w:t>
      </w:r>
      <w:r w:rsidRPr="006414C6">
        <w:rPr>
          <w:rFonts w:ascii="Sylfaen" w:hAnsi="Sylfaen" w:cs="Chveu_LB"/>
          <w:color w:val="000000"/>
          <w:lang w:val="ka-GE"/>
        </w:rPr>
        <w:t>,</w:t>
      </w:r>
      <w:r w:rsidRPr="00F772D5">
        <w:rPr>
          <w:rFonts w:ascii="Sylfaen" w:hAnsi="Sylfaen" w:cs="Chveu_LB"/>
          <w:color w:val="000000"/>
          <w:lang w:val="ka-GE"/>
        </w:rPr>
        <w:t xml:space="preserve"> </w:t>
      </w:r>
      <w:r w:rsidRPr="00F772D5">
        <w:rPr>
          <w:rFonts w:ascii="Sylfaen" w:hAnsi="Sylfaen" w:cs="Sylfaen"/>
          <w:color w:val="000000"/>
          <w:lang w:val="ka-GE"/>
        </w:rPr>
        <w:t>რასაც შესაძლოა ახლდეს მომეტებული საფრთხე</w:t>
      </w:r>
      <w:r w:rsidRPr="00F772D5">
        <w:rPr>
          <w:rFonts w:ascii="Sylfaen" w:hAnsi="Sylfaen" w:cs="Chveu_LB"/>
          <w:color w:val="000000"/>
          <w:lang w:val="ka-GE"/>
        </w:rPr>
        <w:t xml:space="preserve">; </w:t>
      </w:r>
    </w:p>
    <w:p w14:paraId="2ED9C4EF" w14:textId="6CE93E93" w:rsidR="007540EE" w:rsidRPr="00F772D5" w:rsidRDefault="007540EE"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ვ</w:t>
      </w:r>
      <w:r w:rsidRPr="00F772D5">
        <w:rPr>
          <w:rFonts w:ascii="Sylfaen" w:hAnsi="Sylfaen" w:cs="Chveu_LB"/>
          <w:color w:val="000000"/>
          <w:lang w:val="ka-GE"/>
        </w:rPr>
        <w:t xml:space="preserve">) </w:t>
      </w:r>
      <w:r w:rsidRPr="00F772D5">
        <w:rPr>
          <w:rFonts w:ascii="Sylfaen" w:hAnsi="Sylfaen" w:cs="Sylfaen"/>
          <w:color w:val="000000"/>
          <w:lang w:val="ka-GE"/>
        </w:rPr>
        <w:t>ინციდენტის მასშტაბ</w:t>
      </w:r>
      <w:r w:rsidR="00730D89">
        <w:rPr>
          <w:rFonts w:ascii="Sylfaen" w:hAnsi="Sylfaen" w:cs="Sylfaen"/>
          <w:color w:val="000000"/>
          <w:lang w:val="ka-GE"/>
        </w:rPr>
        <w:t>ს</w:t>
      </w:r>
      <w:r w:rsidRPr="00F772D5">
        <w:rPr>
          <w:rFonts w:ascii="Sylfaen" w:hAnsi="Sylfaen" w:cs="Chveu_LB"/>
          <w:color w:val="000000"/>
          <w:lang w:val="ka-GE"/>
        </w:rPr>
        <w:t xml:space="preserve">, </w:t>
      </w:r>
      <w:r w:rsidRPr="00F772D5">
        <w:rPr>
          <w:rFonts w:ascii="Sylfaen" w:hAnsi="Sylfaen" w:cs="Sylfaen"/>
          <w:color w:val="000000"/>
          <w:lang w:val="ka-GE"/>
        </w:rPr>
        <w:t>მონაცემთა სუბიექტის ან</w:t>
      </w:r>
      <w:r w:rsidRPr="00F772D5">
        <w:rPr>
          <w:rFonts w:ascii="Sylfaen" w:hAnsi="Sylfaen" w:cs="Chveu_LB"/>
          <w:color w:val="000000"/>
          <w:lang w:val="ka-GE"/>
        </w:rPr>
        <w:t>/</w:t>
      </w:r>
      <w:r w:rsidRPr="00F772D5">
        <w:rPr>
          <w:rFonts w:ascii="Sylfaen" w:hAnsi="Sylfaen" w:cs="Sylfaen"/>
          <w:color w:val="000000"/>
          <w:lang w:val="ka-GE"/>
        </w:rPr>
        <w:t>და პერსონალური მონაცემის რაოდენობის ან</w:t>
      </w:r>
      <w:r w:rsidRPr="00F772D5">
        <w:rPr>
          <w:rFonts w:ascii="Sylfaen" w:hAnsi="Sylfaen" w:cs="Chveu_LB"/>
          <w:color w:val="000000"/>
          <w:lang w:val="ka-GE"/>
        </w:rPr>
        <w:t>/</w:t>
      </w:r>
      <w:r w:rsidRPr="00F772D5">
        <w:rPr>
          <w:rFonts w:ascii="Sylfaen" w:hAnsi="Sylfaen" w:cs="Sylfaen"/>
          <w:color w:val="000000"/>
          <w:lang w:val="ka-GE"/>
        </w:rPr>
        <w:t>და მოცულობის თვალსაზრისით</w:t>
      </w:r>
      <w:r w:rsidRPr="00F772D5">
        <w:rPr>
          <w:rFonts w:ascii="Sylfaen" w:hAnsi="Sylfaen" w:cs="Chveu_LB"/>
          <w:color w:val="000000"/>
          <w:lang w:val="ka-GE"/>
        </w:rPr>
        <w:t xml:space="preserve">; </w:t>
      </w:r>
    </w:p>
    <w:p w14:paraId="7E5156FD" w14:textId="21174D56" w:rsidR="00284705" w:rsidRPr="00727FC3" w:rsidRDefault="007540EE" w:rsidP="0025020C">
      <w:pPr>
        <w:autoSpaceDE w:val="0"/>
        <w:autoSpaceDN w:val="0"/>
        <w:adjustRightInd w:val="0"/>
        <w:spacing w:after="0" w:line="276" w:lineRule="auto"/>
        <w:jc w:val="both"/>
        <w:rPr>
          <w:rFonts w:ascii="Sylfaen" w:hAnsi="Sylfaen" w:cs="Chveu_LB"/>
          <w:color w:val="000000"/>
          <w:lang w:val="ka-GE"/>
        </w:rPr>
      </w:pPr>
      <w:r w:rsidRPr="00F772D5">
        <w:rPr>
          <w:rFonts w:ascii="Sylfaen" w:hAnsi="Sylfaen" w:cs="Sylfaen"/>
          <w:color w:val="000000"/>
          <w:lang w:val="ka-GE"/>
        </w:rPr>
        <w:t>ზ</w:t>
      </w:r>
      <w:r w:rsidRPr="00F772D5">
        <w:rPr>
          <w:rFonts w:ascii="Sylfaen" w:hAnsi="Sylfaen" w:cs="Chveu_LB"/>
          <w:color w:val="000000"/>
          <w:lang w:val="ka-GE"/>
        </w:rPr>
        <w:t xml:space="preserve">) </w:t>
      </w:r>
      <w:proofErr w:type="spellStart"/>
      <w:r w:rsidR="00727FC3" w:rsidRPr="00727FC3">
        <w:rPr>
          <w:rFonts w:ascii="Sylfaen" w:hAnsi="Sylfaen" w:cs="Chveu_LB"/>
          <w:color w:val="000000"/>
          <w:lang w:val="en-AE"/>
        </w:rPr>
        <w:t>ნებისმიერ</w:t>
      </w:r>
      <w:proofErr w:type="spellEnd"/>
      <w:r w:rsidR="00727FC3" w:rsidRPr="00727FC3">
        <w:rPr>
          <w:rFonts w:ascii="Sylfaen" w:hAnsi="Sylfaen" w:cs="Chveu_LB"/>
          <w:color w:val="000000"/>
          <w:lang w:val="en-AE"/>
        </w:rPr>
        <w:t xml:space="preserve"> </w:t>
      </w:r>
      <w:r w:rsidRPr="00727FC3">
        <w:rPr>
          <w:rFonts w:ascii="Sylfaen" w:hAnsi="Sylfaen" w:cs="Sylfaen"/>
          <w:color w:val="000000"/>
          <w:lang w:val="ka-GE"/>
        </w:rPr>
        <w:t>სხვა ისეთი გარემოება</w:t>
      </w:r>
      <w:r w:rsidR="00730D89">
        <w:rPr>
          <w:rFonts w:ascii="Sylfaen" w:hAnsi="Sylfaen" w:cs="Sylfaen"/>
          <w:color w:val="000000"/>
          <w:lang w:val="ka-GE"/>
        </w:rPr>
        <w:t>ს</w:t>
      </w:r>
      <w:r w:rsidRPr="00727FC3">
        <w:rPr>
          <w:rFonts w:ascii="Sylfaen" w:hAnsi="Sylfaen" w:cs="Chveu_LB"/>
          <w:color w:val="000000"/>
          <w:lang w:val="ka-GE"/>
        </w:rPr>
        <w:t xml:space="preserve">, </w:t>
      </w:r>
      <w:r w:rsidRPr="00727FC3">
        <w:rPr>
          <w:rFonts w:ascii="Sylfaen" w:hAnsi="Sylfaen" w:cs="Sylfaen"/>
          <w:color w:val="000000"/>
          <w:lang w:val="ka-GE"/>
        </w:rPr>
        <w:t>რამაც შესაძლოა არსებითი გავლენა მოახდინოს ინციდენტის შედეგად ადამიანის უფლებებისა და თავისუფლებებისთვის მნიშვნელოვანი საფრთხის შექმნის ალბათობის სიმძიმეზე</w:t>
      </w:r>
      <w:r w:rsidRPr="00727FC3">
        <w:rPr>
          <w:rFonts w:ascii="Sylfaen" w:hAnsi="Sylfaen" w:cs="Chveu_LB"/>
          <w:color w:val="000000"/>
          <w:lang w:val="ka-GE"/>
        </w:rPr>
        <w:t xml:space="preserve">. </w:t>
      </w:r>
    </w:p>
    <w:p w14:paraId="0C3E4EBB" w14:textId="4D5F0B83" w:rsidR="007540EE" w:rsidRPr="00F772D5" w:rsidRDefault="007540EE" w:rsidP="00727FC3">
      <w:pPr>
        <w:autoSpaceDE w:val="0"/>
        <w:autoSpaceDN w:val="0"/>
        <w:adjustRightInd w:val="0"/>
        <w:spacing w:before="120" w:after="120" w:line="276" w:lineRule="auto"/>
        <w:rPr>
          <w:rFonts w:ascii="Sylfaen" w:eastAsia="Times New Roman" w:hAnsi="Sylfaen" w:cs="Sylfaen"/>
          <w:color w:val="000000"/>
          <w:lang w:val="ka-GE"/>
        </w:rPr>
      </w:pPr>
    </w:p>
    <w:p w14:paraId="2A349789" w14:textId="735A1A17" w:rsidR="006F3EF6" w:rsidRPr="00F772D5" w:rsidRDefault="006F3EF6"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მუხლი</w:t>
      </w:r>
      <w:r w:rsidR="00917B44" w:rsidRPr="00F772D5">
        <w:rPr>
          <w:rFonts w:ascii="Sylfaen" w:eastAsia="Times New Roman" w:hAnsi="Sylfaen" w:cs="Sylfaen"/>
          <w:b/>
          <w:color w:val="000000"/>
          <w:lang w:val="ka-GE"/>
        </w:rPr>
        <w:t xml:space="preserve"> </w:t>
      </w:r>
      <w:r w:rsidR="00FC3F4E" w:rsidRPr="00F772D5">
        <w:rPr>
          <w:rFonts w:ascii="Sylfaen" w:eastAsia="Times New Roman" w:hAnsi="Sylfaen" w:cs="Sylfaen"/>
          <w:b/>
          <w:color w:val="000000"/>
          <w:lang w:val="ka-GE"/>
        </w:rPr>
        <w:t>5</w:t>
      </w:r>
      <w:r w:rsidRPr="00F772D5">
        <w:rPr>
          <w:rFonts w:ascii="Sylfaen" w:eastAsia="Times New Roman" w:hAnsi="Sylfaen" w:cs="Sylfaen"/>
          <w:b/>
          <w:color w:val="000000"/>
          <w:lang w:val="ka-GE"/>
        </w:rPr>
        <w:t>.</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ინციდენტის</w:t>
      </w:r>
      <w:r w:rsidR="00917B44" w:rsidRPr="00F772D5">
        <w:rPr>
          <w:rFonts w:ascii="Sylfaen" w:eastAsia="Times New Roman" w:hAnsi="Sylfaen" w:cs="Sylfaen"/>
          <w:b/>
          <w:color w:val="000000"/>
          <w:lang w:val="ka-GE"/>
        </w:rPr>
        <w:t xml:space="preserve"> </w:t>
      </w:r>
      <w:r w:rsidR="002B35DF">
        <w:rPr>
          <w:rFonts w:ascii="Sylfaen" w:eastAsia="Times New Roman" w:hAnsi="Sylfaen" w:cs="Sylfaen"/>
          <w:b/>
          <w:color w:val="000000"/>
          <w:lang w:val="ka-GE"/>
        </w:rPr>
        <w:t>შედეგად</w:t>
      </w:r>
      <w:r w:rsidR="00917B44" w:rsidRPr="00F772D5">
        <w:rPr>
          <w:rFonts w:ascii="Sylfaen" w:eastAsia="Times New Roman" w:hAnsi="Sylfaen" w:cs="Sylfaen"/>
          <w:b/>
          <w:color w:val="000000"/>
          <w:lang w:val="ka-GE"/>
        </w:rPr>
        <w:t xml:space="preserve"> </w:t>
      </w:r>
      <w:r w:rsidR="00210904">
        <w:rPr>
          <w:rFonts w:ascii="Sylfaen" w:eastAsia="Times New Roman" w:hAnsi="Sylfaen" w:cs="Sylfaen"/>
          <w:b/>
          <w:color w:val="000000"/>
          <w:lang w:val="ka-GE"/>
        </w:rPr>
        <w:t>ადამ</w:t>
      </w:r>
      <w:r w:rsidRPr="00F772D5">
        <w:rPr>
          <w:rFonts w:ascii="Sylfaen" w:eastAsia="Times New Roman" w:hAnsi="Sylfaen" w:cs="Sylfaen"/>
          <w:b/>
          <w:color w:val="000000"/>
          <w:lang w:val="ka-GE"/>
        </w:rPr>
        <w:t>იანის</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უფლებებისა</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და</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თავისუფლებებისთვის</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მნიშვნელოვანი</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ზიანის</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გამოწვევის</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შეფასების</w:t>
      </w:r>
      <w:r w:rsidR="00917B44"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კრიტერიუმები</w:t>
      </w:r>
    </w:p>
    <w:p w14:paraId="3EA61A97" w14:textId="06FC9339" w:rsidR="006F3EF6" w:rsidRPr="00F772D5" w:rsidRDefault="006F3EF6"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ინციდენტი ადამიანის ძირითადი უფლებებისა და თავისუფლებებისათვის მნიშვნელოვანი ზიანის გამომწვევად უნდა იქნეს მიჩნეული იმ შემთხვევებში</w:t>
      </w:r>
      <w:r w:rsidRPr="00F772D5">
        <w:rPr>
          <w:rFonts w:ascii="Sylfaen" w:hAnsi="Sylfaen" w:cs="Chveu_LB"/>
          <w:color w:val="000000"/>
          <w:lang w:val="ka-GE"/>
        </w:rPr>
        <w:t xml:space="preserve">, </w:t>
      </w:r>
      <w:r w:rsidRPr="00F772D5">
        <w:rPr>
          <w:rFonts w:ascii="Sylfaen" w:hAnsi="Sylfaen" w:cs="Sylfaen"/>
          <w:color w:val="000000"/>
          <w:lang w:val="ka-GE"/>
        </w:rPr>
        <w:t>თუ მას მოჰყვა</w:t>
      </w:r>
      <w:r w:rsidRPr="00F772D5">
        <w:rPr>
          <w:rFonts w:ascii="Sylfaen" w:hAnsi="Sylfaen" w:cs="Chveu_LB"/>
          <w:color w:val="000000"/>
          <w:lang w:val="ka-GE"/>
        </w:rPr>
        <w:t>/</w:t>
      </w:r>
      <w:r w:rsidRPr="00F772D5">
        <w:rPr>
          <w:rFonts w:ascii="Sylfaen" w:hAnsi="Sylfaen" w:cs="Sylfaen"/>
          <w:color w:val="000000"/>
          <w:lang w:val="ka-GE"/>
        </w:rPr>
        <w:t>შესაძლოა მოჰყვეს</w:t>
      </w:r>
      <w:r w:rsidRPr="00F772D5">
        <w:rPr>
          <w:rFonts w:ascii="Sylfaen" w:hAnsi="Sylfaen" w:cs="Chveu_LB"/>
          <w:color w:val="000000"/>
          <w:lang w:val="ka-GE"/>
        </w:rPr>
        <w:t xml:space="preserve">: </w:t>
      </w:r>
    </w:p>
    <w:p w14:paraId="0556F910" w14:textId="77777777" w:rsidR="006F3EF6" w:rsidRPr="00F772D5" w:rsidRDefault="006F3EF6"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ა</w:t>
      </w:r>
      <w:r w:rsidRPr="00F772D5">
        <w:rPr>
          <w:rFonts w:ascii="Sylfaen" w:hAnsi="Sylfaen" w:cs="Chveu_LB"/>
          <w:color w:val="000000"/>
          <w:lang w:val="ka-GE"/>
        </w:rPr>
        <w:t xml:space="preserve">) </w:t>
      </w:r>
      <w:r w:rsidRPr="00F772D5">
        <w:rPr>
          <w:rFonts w:ascii="Sylfaen" w:hAnsi="Sylfaen" w:cs="Sylfaen"/>
          <w:color w:val="000000"/>
          <w:lang w:val="ka-GE"/>
        </w:rPr>
        <w:t>მონაცემთა სუბიექტის დისკრიმინაცია</w:t>
      </w:r>
      <w:r w:rsidRPr="00F772D5">
        <w:rPr>
          <w:rFonts w:ascii="Sylfaen" w:hAnsi="Sylfaen" w:cs="Chveu_LB"/>
          <w:color w:val="000000"/>
          <w:lang w:val="ka-GE"/>
        </w:rPr>
        <w:t xml:space="preserve">, </w:t>
      </w:r>
      <w:r w:rsidRPr="00F772D5">
        <w:rPr>
          <w:rFonts w:ascii="Sylfaen" w:hAnsi="Sylfaen" w:cs="Sylfaen"/>
          <w:color w:val="000000"/>
          <w:lang w:val="ka-GE"/>
        </w:rPr>
        <w:t>მისი ვინაობის მითვისება ან გაყალბება</w:t>
      </w:r>
      <w:r w:rsidRPr="00F772D5">
        <w:rPr>
          <w:rFonts w:ascii="Sylfaen" w:hAnsi="Sylfaen" w:cs="Chveu_LB"/>
          <w:color w:val="000000"/>
          <w:lang w:val="ka-GE"/>
        </w:rPr>
        <w:t xml:space="preserve">, </w:t>
      </w:r>
      <w:r w:rsidRPr="00F772D5">
        <w:rPr>
          <w:rFonts w:ascii="Sylfaen" w:hAnsi="Sylfaen" w:cs="Sylfaen"/>
          <w:color w:val="000000"/>
          <w:lang w:val="ka-GE"/>
        </w:rPr>
        <w:t>ფინანსური ზიანი</w:t>
      </w:r>
      <w:r w:rsidRPr="00F772D5">
        <w:rPr>
          <w:rFonts w:ascii="Sylfaen" w:hAnsi="Sylfaen" w:cs="Chveu_LB"/>
          <w:color w:val="000000"/>
          <w:lang w:val="ka-GE"/>
        </w:rPr>
        <w:t xml:space="preserve">, </w:t>
      </w:r>
      <w:r w:rsidRPr="00F772D5">
        <w:rPr>
          <w:rFonts w:ascii="Sylfaen" w:hAnsi="Sylfaen" w:cs="Sylfaen"/>
          <w:color w:val="000000"/>
          <w:lang w:val="ka-GE"/>
        </w:rPr>
        <w:t>მონაცემთა სუბიექტის რეპუტაციის შელახვა</w:t>
      </w:r>
      <w:r w:rsidRPr="00F772D5">
        <w:rPr>
          <w:rFonts w:ascii="Sylfaen" w:hAnsi="Sylfaen" w:cs="Chveu_LB"/>
          <w:color w:val="000000"/>
          <w:lang w:val="ka-GE"/>
        </w:rPr>
        <w:t xml:space="preserve">, </w:t>
      </w:r>
      <w:r w:rsidRPr="00F772D5">
        <w:rPr>
          <w:rFonts w:ascii="Sylfaen" w:hAnsi="Sylfaen" w:cs="Sylfaen"/>
          <w:color w:val="000000"/>
          <w:lang w:val="ka-GE"/>
        </w:rPr>
        <w:t>პროფესიული საიდუმლოებით დაცული პერსონალური მონაცემების კონფიდენციალურობის დარღვევა</w:t>
      </w:r>
      <w:r w:rsidRPr="00F772D5">
        <w:rPr>
          <w:rFonts w:ascii="Sylfaen" w:hAnsi="Sylfaen" w:cs="Chveu_LB"/>
          <w:color w:val="000000"/>
          <w:lang w:val="ka-GE"/>
        </w:rPr>
        <w:t xml:space="preserve">, </w:t>
      </w:r>
      <w:r w:rsidRPr="00F772D5">
        <w:rPr>
          <w:rFonts w:ascii="Sylfaen" w:hAnsi="Sylfaen" w:cs="Sylfaen"/>
          <w:color w:val="000000"/>
          <w:lang w:val="ka-GE"/>
        </w:rPr>
        <w:t>ან სხვა სახის მნიშვნელოვანი სოციალური ან</w:t>
      </w:r>
      <w:r w:rsidRPr="00F772D5">
        <w:rPr>
          <w:rFonts w:ascii="Sylfaen" w:hAnsi="Sylfaen" w:cs="Chveu_LB"/>
          <w:color w:val="000000"/>
          <w:lang w:val="ka-GE"/>
        </w:rPr>
        <w:t>/</w:t>
      </w:r>
      <w:r w:rsidRPr="00F772D5">
        <w:rPr>
          <w:rFonts w:ascii="Sylfaen" w:hAnsi="Sylfaen" w:cs="Sylfaen"/>
          <w:color w:val="000000"/>
          <w:lang w:val="ka-GE"/>
        </w:rPr>
        <w:t>და ეკონომიკური ზიანი</w:t>
      </w:r>
      <w:r w:rsidRPr="00F772D5">
        <w:rPr>
          <w:rFonts w:ascii="Sylfaen" w:hAnsi="Sylfaen" w:cs="Chveu_LB"/>
          <w:color w:val="000000"/>
          <w:lang w:val="ka-GE"/>
        </w:rPr>
        <w:t xml:space="preserve">; </w:t>
      </w:r>
    </w:p>
    <w:p w14:paraId="749D84FF" w14:textId="75642D8E" w:rsidR="006F3EF6" w:rsidRPr="00F772D5" w:rsidRDefault="006F3EF6"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ბ</w:t>
      </w:r>
      <w:r w:rsidRPr="00F772D5">
        <w:rPr>
          <w:rFonts w:ascii="Sylfaen" w:hAnsi="Sylfaen" w:cs="Chveu_LB"/>
          <w:color w:val="000000"/>
          <w:lang w:val="ka-GE"/>
        </w:rPr>
        <w:t xml:space="preserve">) </w:t>
      </w:r>
      <w:r w:rsidRPr="00F772D5">
        <w:rPr>
          <w:rFonts w:ascii="Sylfaen" w:hAnsi="Sylfaen" w:cs="Sylfaen"/>
          <w:color w:val="000000"/>
          <w:lang w:val="ka-GE"/>
        </w:rPr>
        <w:t xml:space="preserve">მონაცემთა სუბიექტის </w:t>
      </w:r>
      <w:r w:rsidR="006414C6" w:rsidRPr="00F772D5">
        <w:rPr>
          <w:rFonts w:ascii="Sylfaen" w:hAnsi="Sylfaen" w:cs="Sylfaen"/>
          <w:color w:val="000000"/>
          <w:lang w:val="ka-GE"/>
        </w:rPr>
        <w:t xml:space="preserve">კანონით გათვალისწინებული </w:t>
      </w:r>
      <w:r w:rsidRPr="00F772D5">
        <w:rPr>
          <w:rFonts w:ascii="Sylfaen" w:hAnsi="Sylfaen" w:cs="Sylfaen"/>
          <w:color w:val="000000"/>
          <w:lang w:val="ka-GE"/>
        </w:rPr>
        <w:t>უფლებების რეალიზებისათვის ხელის შეშლა</w:t>
      </w:r>
      <w:r w:rsidRPr="00F772D5">
        <w:rPr>
          <w:rFonts w:ascii="Sylfaen" w:hAnsi="Sylfaen" w:cs="Chveu_LB"/>
          <w:color w:val="000000"/>
          <w:lang w:val="ka-GE"/>
        </w:rPr>
        <w:t xml:space="preserve">, </w:t>
      </w:r>
      <w:r w:rsidRPr="00F772D5">
        <w:rPr>
          <w:rFonts w:ascii="Sylfaen" w:hAnsi="Sylfaen" w:cs="Sylfaen"/>
          <w:color w:val="000000"/>
          <w:lang w:val="ka-GE"/>
        </w:rPr>
        <w:t>მათ შორის</w:t>
      </w:r>
      <w:r w:rsidRPr="00F772D5">
        <w:rPr>
          <w:rFonts w:ascii="Sylfaen" w:hAnsi="Sylfaen" w:cs="Chveu_LB"/>
          <w:color w:val="000000"/>
          <w:lang w:val="ka-GE"/>
        </w:rPr>
        <w:t xml:space="preserve">, </w:t>
      </w:r>
      <w:r w:rsidRPr="00F772D5">
        <w:rPr>
          <w:rFonts w:ascii="Sylfaen" w:hAnsi="Sylfaen" w:cs="Sylfaen"/>
          <w:color w:val="000000"/>
          <w:lang w:val="ka-GE"/>
        </w:rPr>
        <w:t>მონაცემთა სუბიექტის უფლებების კანონით დადგენილ ვადებში რეალიზების შეზღუდვა</w:t>
      </w:r>
      <w:r w:rsidRPr="00F772D5">
        <w:rPr>
          <w:rFonts w:ascii="Sylfaen" w:hAnsi="Sylfaen" w:cs="Chveu_LB"/>
          <w:color w:val="000000"/>
          <w:lang w:val="ka-GE"/>
        </w:rPr>
        <w:t xml:space="preserve">; </w:t>
      </w:r>
    </w:p>
    <w:p w14:paraId="5A040E97" w14:textId="77777777" w:rsidR="006F3EF6" w:rsidRPr="00F772D5" w:rsidRDefault="006F3EF6"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გ</w:t>
      </w:r>
      <w:r w:rsidRPr="00F772D5">
        <w:rPr>
          <w:rFonts w:ascii="Sylfaen" w:hAnsi="Sylfaen" w:cs="Chveu_LB"/>
          <w:color w:val="000000"/>
          <w:lang w:val="ka-GE"/>
        </w:rPr>
        <w:t xml:space="preserve">) </w:t>
      </w:r>
      <w:r w:rsidRPr="00F772D5">
        <w:rPr>
          <w:rFonts w:ascii="Sylfaen" w:hAnsi="Sylfaen" w:cs="Sylfaen"/>
          <w:color w:val="000000"/>
          <w:lang w:val="ka-GE"/>
        </w:rPr>
        <w:t>პერსონალური მონაცემების იმგვარი წაშლა</w:t>
      </w:r>
      <w:r w:rsidRPr="00F772D5">
        <w:rPr>
          <w:rFonts w:ascii="Sylfaen" w:hAnsi="Sylfaen" w:cs="Chveu_LB"/>
          <w:color w:val="000000"/>
          <w:lang w:val="ka-GE"/>
        </w:rPr>
        <w:t>/</w:t>
      </w:r>
      <w:r w:rsidRPr="00F772D5">
        <w:rPr>
          <w:rFonts w:ascii="Sylfaen" w:hAnsi="Sylfaen" w:cs="Sylfaen"/>
          <w:color w:val="000000"/>
          <w:lang w:val="ka-GE"/>
        </w:rPr>
        <w:t>განადგურება</w:t>
      </w:r>
      <w:r w:rsidRPr="00F772D5">
        <w:rPr>
          <w:rFonts w:ascii="Sylfaen" w:hAnsi="Sylfaen" w:cs="Chveu_LB"/>
          <w:color w:val="000000"/>
          <w:lang w:val="ka-GE"/>
        </w:rPr>
        <w:t xml:space="preserve">, </w:t>
      </w:r>
      <w:r w:rsidRPr="00F772D5">
        <w:rPr>
          <w:rFonts w:ascii="Sylfaen" w:hAnsi="Sylfaen" w:cs="Sylfaen"/>
          <w:color w:val="000000"/>
          <w:lang w:val="ka-GE"/>
        </w:rPr>
        <w:t>რომელიც არ ექვემდებარება აღდგენას</w:t>
      </w:r>
      <w:r w:rsidRPr="00F772D5">
        <w:rPr>
          <w:rFonts w:ascii="Sylfaen" w:hAnsi="Sylfaen" w:cs="Chveu_LB"/>
          <w:color w:val="000000"/>
          <w:lang w:val="ka-GE"/>
        </w:rPr>
        <w:t xml:space="preserve">, </w:t>
      </w:r>
      <w:r w:rsidRPr="00F772D5">
        <w:rPr>
          <w:rFonts w:ascii="Sylfaen" w:hAnsi="Sylfaen" w:cs="Sylfaen"/>
          <w:color w:val="000000"/>
          <w:lang w:val="ka-GE"/>
        </w:rPr>
        <w:t>ან მისი აღდგენა არაპროპორციულად დიდ დროსა და ძალისხმევას საჭიროებს</w:t>
      </w:r>
      <w:r w:rsidRPr="00F772D5">
        <w:rPr>
          <w:rFonts w:ascii="Sylfaen" w:hAnsi="Sylfaen" w:cs="Chveu_LB"/>
          <w:color w:val="000000"/>
          <w:lang w:val="ka-GE"/>
        </w:rPr>
        <w:t xml:space="preserve">, </w:t>
      </w:r>
      <w:r w:rsidRPr="00F772D5">
        <w:rPr>
          <w:rFonts w:ascii="Sylfaen" w:hAnsi="Sylfaen" w:cs="Sylfaen"/>
          <w:color w:val="000000"/>
          <w:lang w:val="ka-GE"/>
        </w:rPr>
        <w:t>გარდა იმ შემთხვევისა</w:t>
      </w:r>
      <w:r w:rsidRPr="00F772D5">
        <w:rPr>
          <w:rFonts w:ascii="Sylfaen" w:hAnsi="Sylfaen" w:cs="Chveu_LB"/>
          <w:color w:val="000000"/>
          <w:lang w:val="ka-GE"/>
        </w:rPr>
        <w:t xml:space="preserve">, </w:t>
      </w:r>
      <w:r w:rsidRPr="00F772D5">
        <w:rPr>
          <w:rFonts w:ascii="Sylfaen" w:hAnsi="Sylfaen" w:cs="Sylfaen"/>
          <w:color w:val="000000"/>
          <w:lang w:val="ka-GE"/>
        </w:rPr>
        <w:t xml:space="preserve">როდესაც პერსონალური მონაცემების </w:t>
      </w:r>
      <w:r w:rsidRPr="00F772D5">
        <w:rPr>
          <w:rFonts w:ascii="Sylfaen" w:hAnsi="Sylfaen" w:cs="Chveu_LB"/>
          <w:color w:val="000000"/>
          <w:lang w:val="ka-GE"/>
        </w:rPr>
        <w:t>(</w:t>
      </w:r>
      <w:r w:rsidRPr="00F772D5">
        <w:rPr>
          <w:rFonts w:ascii="Sylfaen" w:hAnsi="Sylfaen" w:cs="Sylfaen"/>
          <w:color w:val="000000"/>
          <w:lang w:val="ka-GE"/>
        </w:rPr>
        <w:t>გარდა განსაკუთრებული კატეგორიის პერსონალური მონაცემისა</w:t>
      </w:r>
      <w:r w:rsidRPr="00F772D5">
        <w:rPr>
          <w:rFonts w:ascii="Sylfaen" w:hAnsi="Sylfaen" w:cs="Chveu_LB"/>
          <w:color w:val="000000"/>
          <w:lang w:val="ka-GE"/>
        </w:rPr>
        <w:t xml:space="preserve">) </w:t>
      </w:r>
      <w:r w:rsidRPr="00F772D5">
        <w:rPr>
          <w:rFonts w:ascii="Sylfaen" w:hAnsi="Sylfaen" w:cs="Sylfaen"/>
          <w:color w:val="000000"/>
          <w:lang w:val="ka-GE"/>
        </w:rPr>
        <w:t>დამუშავების მიზნიდან გამომდინარე</w:t>
      </w:r>
      <w:r w:rsidRPr="00F772D5">
        <w:rPr>
          <w:rFonts w:ascii="Sylfaen" w:hAnsi="Sylfaen" w:cs="Chveu_LB"/>
          <w:color w:val="000000"/>
          <w:lang w:val="ka-GE"/>
        </w:rPr>
        <w:t xml:space="preserve">, </w:t>
      </w:r>
      <w:r w:rsidRPr="00F772D5">
        <w:rPr>
          <w:rFonts w:ascii="Sylfaen" w:hAnsi="Sylfaen" w:cs="Sylfaen"/>
          <w:color w:val="000000"/>
          <w:lang w:val="ka-GE"/>
        </w:rPr>
        <w:t>მათი წაშლის</w:t>
      </w:r>
      <w:r w:rsidRPr="00F772D5">
        <w:rPr>
          <w:rFonts w:ascii="Sylfaen" w:hAnsi="Sylfaen" w:cs="Chveu_LB"/>
          <w:color w:val="000000"/>
          <w:lang w:val="ka-GE"/>
        </w:rPr>
        <w:t>/</w:t>
      </w:r>
      <w:r w:rsidRPr="00F772D5">
        <w:rPr>
          <w:rFonts w:ascii="Sylfaen" w:hAnsi="Sylfaen" w:cs="Sylfaen"/>
          <w:color w:val="000000"/>
          <w:lang w:val="ka-GE"/>
        </w:rPr>
        <w:t xml:space="preserve">განადგურების შედეგად მონაცემთა სუბიექტს ამ მუხლის </w:t>
      </w:r>
      <w:r w:rsidRPr="00F772D5">
        <w:rPr>
          <w:rFonts w:ascii="Sylfaen" w:hAnsi="Sylfaen" w:cs="Chveu_LB"/>
          <w:color w:val="000000"/>
          <w:lang w:val="ka-GE"/>
        </w:rPr>
        <w:t>„</w:t>
      </w:r>
      <w:r w:rsidRPr="00F772D5">
        <w:rPr>
          <w:rFonts w:ascii="Sylfaen" w:hAnsi="Sylfaen" w:cs="Sylfaen"/>
          <w:color w:val="000000"/>
          <w:lang w:val="ka-GE"/>
        </w:rPr>
        <w:t>ა</w:t>
      </w:r>
      <w:r w:rsidRPr="00F772D5">
        <w:rPr>
          <w:rFonts w:ascii="Sylfaen" w:hAnsi="Sylfaen" w:cs="Chveu_LB"/>
          <w:color w:val="000000"/>
          <w:lang w:val="ka-GE"/>
        </w:rPr>
        <w:t>“, „</w:t>
      </w:r>
      <w:r w:rsidRPr="00F772D5">
        <w:rPr>
          <w:rFonts w:ascii="Sylfaen" w:hAnsi="Sylfaen" w:cs="Sylfaen"/>
          <w:color w:val="000000"/>
          <w:lang w:val="ka-GE"/>
        </w:rPr>
        <w:t>ბ</w:t>
      </w:r>
      <w:r w:rsidRPr="00F772D5">
        <w:rPr>
          <w:rFonts w:ascii="Sylfaen" w:hAnsi="Sylfaen" w:cs="Chveu_LB"/>
          <w:color w:val="000000"/>
          <w:lang w:val="ka-GE"/>
        </w:rPr>
        <w:t>“, „</w:t>
      </w:r>
      <w:r w:rsidRPr="00F772D5">
        <w:rPr>
          <w:rFonts w:ascii="Sylfaen" w:hAnsi="Sylfaen" w:cs="Sylfaen"/>
          <w:color w:val="000000"/>
          <w:lang w:val="ka-GE"/>
        </w:rPr>
        <w:t>დ</w:t>
      </w:r>
      <w:r w:rsidRPr="00F772D5">
        <w:rPr>
          <w:rFonts w:ascii="Sylfaen" w:hAnsi="Sylfaen" w:cs="Chveu_LB"/>
          <w:color w:val="000000"/>
          <w:lang w:val="ka-GE"/>
        </w:rPr>
        <w:t xml:space="preserve">“, </w:t>
      </w:r>
      <w:r w:rsidRPr="00F772D5">
        <w:rPr>
          <w:rFonts w:ascii="Sylfaen" w:hAnsi="Sylfaen" w:cs="Sylfaen"/>
          <w:color w:val="000000"/>
          <w:lang w:val="ka-GE"/>
        </w:rPr>
        <w:t xml:space="preserve">და </w:t>
      </w:r>
      <w:r w:rsidRPr="00F772D5">
        <w:rPr>
          <w:rFonts w:ascii="Sylfaen" w:hAnsi="Sylfaen" w:cs="Chveu_LB"/>
          <w:color w:val="000000"/>
          <w:lang w:val="ka-GE"/>
        </w:rPr>
        <w:t>„</w:t>
      </w:r>
      <w:r w:rsidRPr="00F772D5">
        <w:rPr>
          <w:rFonts w:ascii="Sylfaen" w:hAnsi="Sylfaen" w:cs="Sylfaen"/>
          <w:color w:val="000000"/>
          <w:lang w:val="ka-GE"/>
        </w:rPr>
        <w:t>ე</w:t>
      </w:r>
      <w:r w:rsidRPr="00F772D5">
        <w:rPr>
          <w:rFonts w:ascii="Sylfaen" w:hAnsi="Sylfaen" w:cs="Chveu_LB"/>
          <w:color w:val="000000"/>
          <w:lang w:val="ka-GE"/>
        </w:rPr>
        <w:t xml:space="preserve">“ </w:t>
      </w:r>
      <w:r w:rsidRPr="00F772D5">
        <w:rPr>
          <w:rFonts w:ascii="Sylfaen" w:hAnsi="Sylfaen" w:cs="Sylfaen"/>
          <w:color w:val="000000"/>
          <w:lang w:val="ka-GE"/>
        </w:rPr>
        <w:t>ქვეპუნქტებით გათვალისწინებული ან სხვა მნიშვნელოვანი ზიანი არ ადგება</w:t>
      </w:r>
      <w:r w:rsidRPr="00F772D5">
        <w:rPr>
          <w:rFonts w:ascii="Sylfaen" w:hAnsi="Sylfaen" w:cs="Chveu_LB"/>
          <w:color w:val="000000"/>
          <w:lang w:val="ka-GE"/>
        </w:rPr>
        <w:t xml:space="preserve">; </w:t>
      </w:r>
    </w:p>
    <w:p w14:paraId="68B09CAE" w14:textId="77777777" w:rsidR="006F3EF6" w:rsidRPr="00F772D5" w:rsidRDefault="006F3EF6"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დ</w:t>
      </w:r>
      <w:r w:rsidRPr="00F772D5">
        <w:rPr>
          <w:rFonts w:ascii="Sylfaen" w:hAnsi="Sylfaen" w:cs="Chveu_LB"/>
          <w:color w:val="000000"/>
          <w:lang w:val="ka-GE"/>
        </w:rPr>
        <w:t xml:space="preserve">) </w:t>
      </w:r>
      <w:r w:rsidRPr="00F772D5">
        <w:rPr>
          <w:rFonts w:ascii="Sylfaen" w:hAnsi="Sylfaen" w:cs="Sylfaen"/>
          <w:color w:val="000000"/>
          <w:lang w:val="ka-GE"/>
        </w:rPr>
        <w:t>განსაკუთრებული კატეგორიის მონაცემების უკანონო გამჟღავნება</w:t>
      </w:r>
      <w:r w:rsidRPr="00F772D5">
        <w:rPr>
          <w:rFonts w:ascii="Sylfaen" w:hAnsi="Sylfaen" w:cs="Chveu_LB"/>
          <w:color w:val="000000"/>
          <w:lang w:val="ka-GE"/>
        </w:rPr>
        <w:t xml:space="preserve">; </w:t>
      </w:r>
    </w:p>
    <w:p w14:paraId="1B2ADD26" w14:textId="1743F3FC" w:rsidR="00B26D2E" w:rsidRDefault="006F3EF6" w:rsidP="0025020C">
      <w:pPr>
        <w:autoSpaceDE w:val="0"/>
        <w:autoSpaceDN w:val="0"/>
        <w:adjustRightInd w:val="0"/>
        <w:spacing w:after="0" w:line="276" w:lineRule="auto"/>
        <w:jc w:val="both"/>
        <w:rPr>
          <w:rFonts w:ascii="Sylfaen" w:hAnsi="Sylfaen" w:cs="Chveu_LB"/>
          <w:color w:val="000000"/>
          <w:lang w:val="ka-GE"/>
        </w:rPr>
      </w:pPr>
      <w:r w:rsidRPr="00F772D5">
        <w:rPr>
          <w:rFonts w:ascii="Sylfaen" w:hAnsi="Sylfaen" w:cs="Sylfaen"/>
          <w:color w:val="000000"/>
          <w:lang w:val="ka-GE"/>
        </w:rPr>
        <w:t>ე</w:t>
      </w:r>
      <w:r w:rsidRPr="00F772D5">
        <w:rPr>
          <w:rFonts w:ascii="Sylfaen" w:hAnsi="Sylfaen" w:cs="Chveu_LB"/>
          <w:color w:val="000000"/>
          <w:lang w:val="ka-GE"/>
        </w:rPr>
        <w:t xml:space="preserve">) </w:t>
      </w:r>
      <w:r w:rsidR="00B26D2E" w:rsidRPr="00B26D2E">
        <w:rPr>
          <w:rFonts w:ascii="Sylfaen" w:hAnsi="Sylfaen" w:cs="Chveu_LB"/>
          <w:color w:val="000000"/>
          <w:lang w:val="ka-GE"/>
        </w:rPr>
        <w:t>ფიზიკური ზიანი, მათ შორის, სამედიცინო მომსახურების მიღების შეზღუდვა, თუ აღნიშნული იწვევს სამედიცინო მანიპულაციის ან ოპერაციის გადადებას, რაც პაციენტის მკურნალობაზე ახდენს უარყოფით გავლენას;</w:t>
      </w:r>
    </w:p>
    <w:p w14:paraId="5249878A" w14:textId="12B0A2D7" w:rsidR="007540EE" w:rsidRPr="00F772D5" w:rsidRDefault="00B26D2E" w:rsidP="0025020C">
      <w:pPr>
        <w:autoSpaceDE w:val="0"/>
        <w:autoSpaceDN w:val="0"/>
        <w:adjustRightInd w:val="0"/>
        <w:spacing w:after="0" w:line="276" w:lineRule="auto"/>
        <w:jc w:val="both"/>
        <w:rPr>
          <w:rFonts w:ascii="Sylfaen" w:hAnsi="Sylfaen" w:cs="Chveu_LB"/>
          <w:color w:val="000000"/>
          <w:lang w:val="ka-GE"/>
        </w:rPr>
      </w:pPr>
      <w:r>
        <w:rPr>
          <w:rFonts w:ascii="Sylfaen" w:hAnsi="Sylfaen" w:cs="Sylfaen"/>
          <w:color w:val="000000"/>
          <w:lang w:val="ka-GE"/>
        </w:rPr>
        <w:t xml:space="preserve">ვ) </w:t>
      </w:r>
      <w:r w:rsidR="006F3EF6" w:rsidRPr="00F772D5">
        <w:rPr>
          <w:rFonts w:ascii="Sylfaen" w:hAnsi="Sylfaen" w:cs="Sylfaen"/>
          <w:color w:val="000000"/>
          <w:lang w:val="ka-GE"/>
        </w:rPr>
        <w:t>არასრულწლოვ</w:t>
      </w:r>
      <w:r w:rsidR="00A02A88">
        <w:rPr>
          <w:rFonts w:ascii="Sylfaen" w:hAnsi="Sylfaen" w:cs="Sylfaen"/>
          <w:color w:val="000000"/>
          <w:lang w:val="ka-GE"/>
        </w:rPr>
        <w:t>ა</w:t>
      </w:r>
      <w:r w:rsidR="006F3EF6" w:rsidRPr="00F772D5">
        <w:rPr>
          <w:rFonts w:ascii="Sylfaen" w:hAnsi="Sylfaen" w:cs="Sylfaen"/>
          <w:color w:val="000000"/>
          <w:lang w:val="ka-GE"/>
        </w:rPr>
        <w:t>ნის</w:t>
      </w:r>
      <w:r w:rsidR="006F3EF6" w:rsidRPr="00F772D5">
        <w:rPr>
          <w:rFonts w:ascii="Sylfaen" w:hAnsi="Sylfaen" w:cs="Chveu_LB"/>
          <w:color w:val="000000"/>
          <w:lang w:val="ka-GE"/>
        </w:rPr>
        <w:t xml:space="preserve">, </w:t>
      </w:r>
      <w:r w:rsidR="006F3EF6" w:rsidRPr="00F772D5">
        <w:rPr>
          <w:rFonts w:ascii="Sylfaen" w:hAnsi="Sylfaen" w:cs="Sylfaen"/>
          <w:color w:val="000000"/>
          <w:lang w:val="ka-GE"/>
        </w:rPr>
        <w:t>შეზღუდული შესაძლებლობების მქონე პირისა და სხვა განსაკუთრებული სოციალური თუ სამართლებრივი დაცვის საჭიროების მქონე მონაცემთა სუბიექტის პერსონალური მონაცემების უკანონო დამუშავება</w:t>
      </w:r>
      <w:r w:rsidR="006F3EF6" w:rsidRPr="00F772D5">
        <w:rPr>
          <w:rFonts w:ascii="Sylfaen" w:hAnsi="Sylfaen" w:cs="Chveu_LB"/>
          <w:color w:val="000000"/>
          <w:lang w:val="ka-GE"/>
        </w:rPr>
        <w:t xml:space="preserve">. </w:t>
      </w:r>
    </w:p>
    <w:p w14:paraId="6678A90E" w14:textId="3DFA72E6" w:rsidR="006F3EF6" w:rsidRPr="00F772D5" w:rsidRDefault="006F3EF6" w:rsidP="00727FC3">
      <w:pPr>
        <w:autoSpaceDE w:val="0"/>
        <w:autoSpaceDN w:val="0"/>
        <w:adjustRightInd w:val="0"/>
        <w:spacing w:before="120" w:after="120" w:line="276" w:lineRule="auto"/>
        <w:rPr>
          <w:rFonts w:ascii="Sylfaen" w:eastAsia="Times New Roman" w:hAnsi="Sylfaen" w:cs="Sylfaen"/>
          <w:color w:val="000000"/>
          <w:lang w:val="ka-GE"/>
        </w:rPr>
      </w:pPr>
    </w:p>
    <w:p w14:paraId="439C0E12" w14:textId="7C026AF5" w:rsidR="00DB461B" w:rsidRPr="00F772D5" w:rsidRDefault="00DB461B"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 xml:space="preserve">მუხლი </w:t>
      </w:r>
      <w:r w:rsidR="00FC3F4E" w:rsidRPr="00F772D5">
        <w:rPr>
          <w:rFonts w:ascii="Sylfaen" w:eastAsia="Times New Roman" w:hAnsi="Sylfaen" w:cs="Sylfaen"/>
          <w:b/>
          <w:color w:val="000000"/>
          <w:lang w:val="ka-GE"/>
        </w:rPr>
        <w:t>6</w:t>
      </w:r>
      <w:r w:rsidRPr="00F772D5">
        <w:rPr>
          <w:rFonts w:ascii="Sylfaen" w:eastAsia="Times New Roman" w:hAnsi="Sylfaen" w:cs="Sylfaen"/>
          <w:b/>
          <w:color w:val="000000"/>
          <w:lang w:val="ka-GE"/>
        </w:rPr>
        <w:t>. ინციდენტის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შედეგად</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ადამიანის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უფლებებისა</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და</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თავისუფლებებისთვის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მნიშვნელოვანი</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ზიანის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გამოწვევის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ან/და</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მნიშვნელოვანი</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საფრთხის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შექმნის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ალბათობის</w:t>
      </w:r>
      <w:r w:rsidR="00941987"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განსაზღვრა</w:t>
      </w:r>
    </w:p>
    <w:p w14:paraId="54D4AF6A" w14:textId="77777777" w:rsidR="00DB461B" w:rsidRPr="00F772D5" w:rsidRDefault="00DB461B"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Chveu_LB"/>
          <w:color w:val="000000"/>
          <w:lang w:val="ka-GE"/>
        </w:rPr>
        <w:t xml:space="preserve">1. </w:t>
      </w:r>
      <w:r w:rsidRPr="00F772D5">
        <w:rPr>
          <w:rFonts w:ascii="Sylfaen" w:hAnsi="Sylfaen" w:cs="Sylfaen"/>
          <w:color w:val="000000"/>
          <w:lang w:val="ka-GE"/>
        </w:rPr>
        <w:t>ინციდენტის შედეგად ადამიანის უფლებებისა და თავისუფლებებისთვის მნიშვნელოვანი ზიანის გამოწვევის ან</w:t>
      </w:r>
      <w:r w:rsidRPr="00F772D5">
        <w:rPr>
          <w:rFonts w:ascii="Sylfaen" w:hAnsi="Sylfaen" w:cs="Chveu_LB"/>
          <w:color w:val="000000"/>
          <w:lang w:val="ka-GE"/>
        </w:rPr>
        <w:t>/</w:t>
      </w:r>
      <w:r w:rsidRPr="00F772D5">
        <w:rPr>
          <w:rFonts w:ascii="Sylfaen" w:hAnsi="Sylfaen" w:cs="Sylfaen"/>
          <w:color w:val="000000"/>
          <w:lang w:val="ka-GE"/>
        </w:rPr>
        <w:t>და მნიშვნელოვანი საფრთხის შექმნის ალბათობა შესაძლოა იყოს დაბალი</w:t>
      </w:r>
      <w:r w:rsidRPr="00F772D5">
        <w:rPr>
          <w:rFonts w:ascii="Sylfaen" w:hAnsi="Sylfaen" w:cs="Chveu_LB"/>
          <w:color w:val="000000"/>
          <w:lang w:val="ka-GE"/>
        </w:rPr>
        <w:t xml:space="preserve">, </w:t>
      </w:r>
      <w:r w:rsidRPr="00F772D5">
        <w:rPr>
          <w:rFonts w:ascii="Sylfaen" w:hAnsi="Sylfaen" w:cs="Sylfaen"/>
          <w:color w:val="000000"/>
          <w:lang w:val="ka-GE"/>
        </w:rPr>
        <w:t>საშუალო ან მაღალი</w:t>
      </w:r>
      <w:r w:rsidRPr="00F772D5">
        <w:rPr>
          <w:rFonts w:ascii="Sylfaen" w:hAnsi="Sylfaen" w:cs="Chveu_LB"/>
          <w:color w:val="000000"/>
          <w:lang w:val="ka-GE"/>
        </w:rPr>
        <w:t xml:space="preserve">. </w:t>
      </w:r>
    </w:p>
    <w:p w14:paraId="7E5A5E67" w14:textId="77777777" w:rsidR="00DB461B" w:rsidRPr="00F772D5" w:rsidRDefault="00DB461B"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Chveu_LB"/>
          <w:color w:val="000000"/>
          <w:lang w:val="ka-GE"/>
        </w:rPr>
        <w:t xml:space="preserve">2. </w:t>
      </w:r>
      <w:r w:rsidRPr="00F772D5">
        <w:rPr>
          <w:rFonts w:ascii="Sylfaen" w:hAnsi="Sylfaen" w:cs="Sylfaen"/>
          <w:color w:val="000000"/>
          <w:lang w:val="ka-GE"/>
        </w:rPr>
        <w:t>ინციდენტის შედეგად ადამიანის უფლებებისა და თავისუფლებებისთვის მნიშვნელოვანი ზიანის გამოწვევის ან</w:t>
      </w:r>
      <w:r w:rsidRPr="00F772D5">
        <w:rPr>
          <w:rFonts w:ascii="Sylfaen" w:hAnsi="Sylfaen" w:cs="Chveu_LB"/>
          <w:color w:val="000000"/>
          <w:lang w:val="ka-GE"/>
        </w:rPr>
        <w:t>/</w:t>
      </w:r>
      <w:r w:rsidRPr="00F772D5">
        <w:rPr>
          <w:rFonts w:ascii="Sylfaen" w:hAnsi="Sylfaen" w:cs="Sylfaen"/>
          <w:color w:val="000000"/>
          <w:lang w:val="ka-GE"/>
        </w:rPr>
        <w:t>და მნიშვნელოვანი საფრთხის შექმნის ალბათობა არის</w:t>
      </w:r>
      <w:r w:rsidRPr="00F772D5">
        <w:rPr>
          <w:rFonts w:ascii="Sylfaen" w:hAnsi="Sylfaen" w:cs="Chveu_LB"/>
          <w:color w:val="000000"/>
          <w:lang w:val="ka-GE"/>
        </w:rPr>
        <w:t xml:space="preserve">: </w:t>
      </w:r>
    </w:p>
    <w:p w14:paraId="6BE4A102" w14:textId="77777777" w:rsidR="00DB461B" w:rsidRPr="00F772D5" w:rsidRDefault="00DB461B"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ა</w:t>
      </w:r>
      <w:r w:rsidRPr="00F772D5">
        <w:rPr>
          <w:rFonts w:ascii="Sylfaen" w:hAnsi="Sylfaen" w:cs="Chveu_LB"/>
          <w:color w:val="000000"/>
          <w:lang w:val="ka-GE"/>
        </w:rPr>
        <w:t xml:space="preserve">) </w:t>
      </w:r>
      <w:r w:rsidRPr="00F772D5">
        <w:rPr>
          <w:rFonts w:ascii="Sylfaen" w:hAnsi="Sylfaen" w:cs="Sylfaen"/>
          <w:color w:val="000000"/>
          <w:lang w:val="ka-GE"/>
        </w:rPr>
        <w:t>დაბალი</w:t>
      </w:r>
      <w:r w:rsidRPr="00F772D5">
        <w:rPr>
          <w:rFonts w:ascii="Sylfaen" w:hAnsi="Sylfaen" w:cs="Chveu_LB"/>
          <w:color w:val="000000"/>
          <w:lang w:val="ka-GE"/>
        </w:rPr>
        <w:t xml:space="preserve">, </w:t>
      </w:r>
      <w:r w:rsidRPr="00F772D5">
        <w:rPr>
          <w:rFonts w:ascii="Sylfaen" w:hAnsi="Sylfaen" w:cs="Sylfaen"/>
          <w:color w:val="000000"/>
          <w:lang w:val="ka-GE"/>
        </w:rPr>
        <w:t>თუ ნაკლებსავარაუდოა</w:t>
      </w:r>
      <w:r w:rsidRPr="00F772D5">
        <w:rPr>
          <w:rFonts w:ascii="Sylfaen" w:hAnsi="Sylfaen" w:cs="Chveu_LB"/>
          <w:color w:val="000000"/>
          <w:lang w:val="ka-GE"/>
        </w:rPr>
        <w:t xml:space="preserve">, </w:t>
      </w:r>
      <w:r w:rsidRPr="00F772D5">
        <w:rPr>
          <w:rFonts w:ascii="Sylfaen" w:hAnsi="Sylfaen" w:cs="Sylfaen"/>
          <w:color w:val="000000"/>
          <w:lang w:val="ka-GE"/>
        </w:rPr>
        <w:t>რომ ინციდენტი მნიშვნელოვან ზიანს გამოიწვევს ან</w:t>
      </w:r>
      <w:r w:rsidRPr="00F772D5">
        <w:rPr>
          <w:rFonts w:ascii="Sylfaen" w:hAnsi="Sylfaen" w:cs="Chveu_LB"/>
          <w:color w:val="000000"/>
          <w:lang w:val="ka-GE"/>
        </w:rPr>
        <w:t>/</w:t>
      </w:r>
      <w:r w:rsidRPr="00F772D5">
        <w:rPr>
          <w:rFonts w:ascii="Sylfaen" w:hAnsi="Sylfaen" w:cs="Sylfaen"/>
          <w:color w:val="000000"/>
          <w:lang w:val="ka-GE"/>
        </w:rPr>
        <w:t>და მნიშვნელოვან საფრთხეს შეუქმნის ადამიანის ძირითად უფლებებსა და თავისუფლებებს</w:t>
      </w:r>
      <w:r w:rsidRPr="00F772D5">
        <w:rPr>
          <w:rFonts w:ascii="Sylfaen" w:hAnsi="Sylfaen" w:cs="Chveu_LB"/>
          <w:color w:val="000000"/>
          <w:lang w:val="ka-GE"/>
        </w:rPr>
        <w:t xml:space="preserve">; </w:t>
      </w:r>
    </w:p>
    <w:p w14:paraId="3D01B2DA" w14:textId="77777777" w:rsidR="00DB461B" w:rsidRPr="00F772D5" w:rsidRDefault="00DB461B"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Sylfaen"/>
          <w:color w:val="000000"/>
          <w:lang w:val="ka-GE"/>
        </w:rPr>
        <w:t>ბ</w:t>
      </w:r>
      <w:r w:rsidRPr="00F772D5">
        <w:rPr>
          <w:rFonts w:ascii="Sylfaen" w:hAnsi="Sylfaen" w:cs="Chveu_LB"/>
          <w:color w:val="000000"/>
          <w:lang w:val="ka-GE"/>
        </w:rPr>
        <w:t xml:space="preserve">) </w:t>
      </w:r>
      <w:r w:rsidRPr="00F772D5">
        <w:rPr>
          <w:rFonts w:ascii="Sylfaen" w:hAnsi="Sylfaen" w:cs="Sylfaen"/>
          <w:color w:val="000000"/>
          <w:lang w:val="ka-GE"/>
        </w:rPr>
        <w:t>საშუალო</w:t>
      </w:r>
      <w:r w:rsidRPr="00F772D5">
        <w:rPr>
          <w:rFonts w:ascii="Sylfaen" w:hAnsi="Sylfaen" w:cs="Chveu_LB"/>
          <w:color w:val="000000"/>
          <w:lang w:val="ka-GE"/>
        </w:rPr>
        <w:t xml:space="preserve">, </w:t>
      </w:r>
      <w:r w:rsidRPr="00F772D5">
        <w:rPr>
          <w:rFonts w:ascii="Sylfaen" w:hAnsi="Sylfaen" w:cs="Sylfaen"/>
          <w:color w:val="000000"/>
          <w:lang w:val="ka-GE"/>
        </w:rPr>
        <w:t>თუ ადამიანის ძირითადი უფლებებისა და თავისუფლებებისთვის მნიშვნელოვანი ზიანის გამოწვევის ან</w:t>
      </w:r>
      <w:r w:rsidRPr="00F772D5">
        <w:rPr>
          <w:rFonts w:ascii="Sylfaen" w:hAnsi="Sylfaen" w:cs="Chveu_LB"/>
          <w:color w:val="000000"/>
          <w:lang w:val="ka-GE"/>
        </w:rPr>
        <w:t>/</w:t>
      </w:r>
      <w:r w:rsidRPr="00F772D5">
        <w:rPr>
          <w:rFonts w:ascii="Sylfaen" w:hAnsi="Sylfaen" w:cs="Sylfaen"/>
          <w:color w:val="000000"/>
          <w:lang w:val="ka-GE"/>
        </w:rPr>
        <w:t>და მნიშვნელოვანი საფრთხის შექმნისა და ასეთი ზიანის</w:t>
      </w:r>
      <w:r w:rsidRPr="00F772D5">
        <w:rPr>
          <w:rFonts w:ascii="Sylfaen" w:hAnsi="Sylfaen" w:cs="Chveu_LB"/>
          <w:color w:val="000000"/>
          <w:lang w:val="ka-GE"/>
        </w:rPr>
        <w:t>/</w:t>
      </w:r>
      <w:r w:rsidRPr="00F772D5">
        <w:rPr>
          <w:rFonts w:ascii="Sylfaen" w:hAnsi="Sylfaen" w:cs="Sylfaen"/>
          <w:color w:val="000000"/>
          <w:lang w:val="ka-GE"/>
        </w:rPr>
        <w:t>საფრთხის არარსებობის ალბათობა მეტნაკლებად თანაბარია</w:t>
      </w:r>
      <w:r w:rsidRPr="00F772D5">
        <w:rPr>
          <w:rFonts w:ascii="Sylfaen" w:hAnsi="Sylfaen" w:cs="Chveu_LB"/>
          <w:color w:val="000000"/>
          <w:lang w:val="ka-GE"/>
        </w:rPr>
        <w:t xml:space="preserve">; </w:t>
      </w:r>
    </w:p>
    <w:p w14:paraId="4C16C236" w14:textId="302E484A" w:rsidR="006F3EF6" w:rsidRPr="00F772D5" w:rsidRDefault="00DB461B" w:rsidP="0025020C">
      <w:pPr>
        <w:autoSpaceDE w:val="0"/>
        <w:autoSpaceDN w:val="0"/>
        <w:adjustRightInd w:val="0"/>
        <w:spacing w:after="0" w:line="276" w:lineRule="auto"/>
        <w:jc w:val="both"/>
        <w:rPr>
          <w:rFonts w:ascii="Sylfaen" w:eastAsia="Times New Roman" w:hAnsi="Sylfaen" w:cs="Sylfaen"/>
          <w:color w:val="000000"/>
          <w:lang w:val="ka-GE"/>
        </w:rPr>
      </w:pPr>
      <w:r w:rsidRPr="00F772D5">
        <w:rPr>
          <w:rFonts w:ascii="Sylfaen" w:hAnsi="Sylfaen" w:cs="Sylfaen"/>
          <w:color w:val="000000"/>
          <w:lang w:val="ka-GE"/>
        </w:rPr>
        <w:t>გ</w:t>
      </w:r>
      <w:r w:rsidRPr="00F772D5">
        <w:rPr>
          <w:rFonts w:ascii="Sylfaen" w:hAnsi="Sylfaen" w:cs="Chveu_LB"/>
          <w:color w:val="000000"/>
          <w:lang w:val="ka-GE"/>
        </w:rPr>
        <w:t xml:space="preserve">) </w:t>
      </w:r>
      <w:r w:rsidRPr="00F772D5">
        <w:rPr>
          <w:rFonts w:ascii="Sylfaen" w:hAnsi="Sylfaen" w:cs="Sylfaen"/>
          <w:color w:val="000000"/>
          <w:lang w:val="ka-GE"/>
        </w:rPr>
        <w:t>მაღალი</w:t>
      </w:r>
      <w:r w:rsidRPr="00F772D5">
        <w:rPr>
          <w:rFonts w:ascii="Sylfaen" w:hAnsi="Sylfaen" w:cs="Chveu_LB"/>
          <w:color w:val="000000"/>
          <w:lang w:val="ka-GE"/>
        </w:rPr>
        <w:t xml:space="preserve">, </w:t>
      </w:r>
      <w:r w:rsidRPr="00F772D5">
        <w:rPr>
          <w:rFonts w:ascii="Sylfaen" w:hAnsi="Sylfaen" w:cs="Sylfaen"/>
          <w:color w:val="000000"/>
          <w:lang w:val="ka-GE"/>
        </w:rPr>
        <w:t xml:space="preserve">თუ </w:t>
      </w:r>
      <w:r w:rsidRPr="00F772D5">
        <w:rPr>
          <w:rFonts w:ascii="Sylfaen" w:hAnsi="Sylfaen" w:cs="Chveu_LB"/>
          <w:color w:val="000000"/>
          <w:lang w:val="ka-GE"/>
        </w:rPr>
        <w:t xml:space="preserve">– </w:t>
      </w:r>
      <w:r w:rsidRPr="00F772D5">
        <w:rPr>
          <w:rFonts w:ascii="Sylfaen" w:hAnsi="Sylfaen" w:cs="Sylfaen"/>
          <w:color w:val="000000"/>
          <w:lang w:val="ka-GE"/>
        </w:rPr>
        <w:t>ინციდენტი დიდი ალბათობით მნიშვნელოვან ზიანს გამოიწვევს ან</w:t>
      </w:r>
      <w:r w:rsidRPr="00F772D5">
        <w:rPr>
          <w:rFonts w:ascii="Sylfaen" w:hAnsi="Sylfaen" w:cs="Chveu_LB"/>
          <w:color w:val="000000"/>
          <w:lang w:val="ka-GE"/>
        </w:rPr>
        <w:t>/</w:t>
      </w:r>
      <w:r w:rsidRPr="00F772D5">
        <w:rPr>
          <w:rFonts w:ascii="Sylfaen" w:hAnsi="Sylfaen" w:cs="Sylfaen"/>
          <w:color w:val="000000"/>
          <w:lang w:val="ka-GE"/>
        </w:rPr>
        <w:t>და მნიშვნელოვან საფრთხეს შეუქმნის ადამიანის ძირითად უფლებებსა და თავისუფლებებს</w:t>
      </w:r>
      <w:r w:rsidRPr="00F772D5">
        <w:rPr>
          <w:rFonts w:ascii="Sylfaen" w:hAnsi="Sylfaen" w:cs="Chveu_LB"/>
          <w:color w:val="000000"/>
          <w:lang w:val="ka-GE"/>
        </w:rPr>
        <w:t xml:space="preserve">. </w:t>
      </w:r>
    </w:p>
    <w:p w14:paraId="6EE66116" w14:textId="6CDC6707" w:rsidR="00957100" w:rsidRPr="00F772D5" w:rsidRDefault="00957100" w:rsidP="00727FC3">
      <w:pPr>
        <w:autoSpaceDE w:val="0"/>
        <w:autoSpaceDN w:val="0"/>
        <w:adjustRightInd w:val="0"/>
        <w:spacing w:before="120" w:after="120" w:line="276" w:lineRule="auto"/>
        <w:jc w:val="both"/>
        <w:rPr>
          <w:rFonts w:ascii="Sylfaen" w:eastAsia="Times New Roman" w:hAnsi="Sylfaen" w:cs="Sylfaen"/>
          <w:b/>
          <w:color w:val="000000"/>
          <w:lang w:val="ka-GE"/>
        </w:rPr>
      </w:pPr>
      <w:r w:rsidRPr="00F772D5">
        <w:rPr>
          <w:rFonts w:ascii="Sylfaen" w:eastAsia="Times New Roman" w:hAnsi="Sylfaen" w:cs="Sylfaen"/>
          <w:b/>
          <w:color w:val="000000"/>
          <w:lang w:val="ka-GE"/>
        </w:rPr>
        <w:lastRenderedPageBreak/>
        <w:t>მუხლი</w:t>
      </w:r>
      <w:r w:rsidR="00216EA2" w:rsidRPr="00F772D5">
        <w:rPr>
          <w:rFonts w:ascii="Sylfaen" w:eastAsia="Times New Roman" w:hAnsi="Sylfaen" w:cs="Sylfaen"/>
          <w:b/>
          <w:color w:val="000000"/>
          <w:lang w:val="ka-GE"/>
        </w:rPr>
        <w:t xml:space="preserve"> </w:t>
      </w:r>
      <w:r w:rsidR="00FC3F4E" w:rsidRPr="00F772D5">
        <w:rPr>
          <w:rFonts w:ascii="Sylfaen" w:eastAsia="Times New Roman" w:hAnsi="Sylfaen" w:cs="Sylfaen"/>
          <w:b/>
          <w:color w:val="000000"/>
          <w:lang w:val="ka-GE"/>
        </w:rPr>
        <w:t>7</w:t>
      </w:r>
      <w:r w:rsidRPr="00F772D5">
        <w:rPr>
          <w:rFonts w:ascii="Sylfaen" w:eastAsia="Times New Roman" w:hAnsi="Sylfaen" w:cs="Sylfaen"/>
          <w:b/>
          <w:color w:val="000000"/>
          <w:lang w:val="ka-GE"/>
        </w:rPr>
        <w:t>. ინციდენტის</w:t>
      </w:r>
      <w:r w:rsidR="00BF6650"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შეტყობინების</w:t>
      </w:r>
      <w:r w:rsidR="00BF6650"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ვალდებულება</w:t>
      </w:r>
    </w:p>
    <w:p w14:paraId="17276F0C" w14:textId="3564FCBF" w:rsidR="00957100" w:rsidRPr="00F3756E" w:rsidRDefault="00957100" w:rsidP="0025020C">
      <w:pPr>
        <w:autoSpaceDE w:val="0"/>
        <w:autoSpaceDN w:val="0"/>
        <w:adjustRightInd w:val="0"/>
        <w:spacing w:after="0" w:line="276" w:lineRule="auto"/>
        <w:jc w:val="both"/>
        <w:rPr>
          <w:rFonts w:ascii="Sylfaen" w:hAnsi="Sylfaen" w:cs="Sylfaen"/>
          <w:color w:val="000000"/>
          <w:lang w:val="ka-GE"/>
        </w:rPr>
      </w:pPr>
      <w:r w:rsidRPr="00F3756E">
        <w:rPr>
          <w:rFonts w:ascii="Sylfaen" w:hAnsi="Sylfaen" w:cs="Chveu_LB"/>
          <w:lang w:val="ka-GE"/>
        </w:rPr>
        <w:t xml:space="preserve">1. </w:t>
      </w:r>
      <w:r w:rsidR="00406388" w:rsidRPr="00F3756E">
        <w:rPr>
          <w:rFonts w:ascii="Sylfaen" w:hAnsi="Sylfaen" w:cs="Chveu_LB"/>
          <w:lang w:val="ka-GE"/>
        </w:rPr>
        <w:t>უნივერსიტეტი</w:t>
      </w:r>
      <w:r w:rsidR="00730D89" w:rsidRPr="00F3756E">
        <w:rPr>
          <w:rFonts w:ascii="Sylfaen" w:hAnsi="Sylfaen" w:cs="Chveu_LB"/>
          <w:lang w:val="ka-GE"/>
        </w:rPr>
        <w:t>,</w:t>
      </w:r>
      <w:r w:rsidRPr="00F3756E">
        <w:rPr>
          <w:rFonts w:ascii="Sylfaen" w:hAnsi="Sylfaen" w:cs="Sylfaen"/>
          <w:lang w:val="ka-GE"/>
        </w:rPr>
        <w:t xml:space="preserve"> </w:t>
      </w:r>
      <w:r w:rsidRPr="00F3756E">
        <w:rPr>
          <w:rFonts w:ascii="Sylfaen" w:hAnsi="Sylfaen" w:cs="Sylfaen"/>
          <w:color w:val="000000"/>
          <w:lang w:val="ka-GE"/>
        </w:rPr>
        <w:t>ინციდენტის აღმოჩენიდან არაუგვიანეს 72</w:t>
      </w:r>
      <w:r w:rsidRPr="00F3756E">
        <w:rPr>
          <w:rFonts w:ascii="Sylfaen" w:hAnsi="Sylfaen" w:cs="Chveu_LB"/>
          <w:color w:val="000000"/>
          <w:lang w:val="ka-GE"/>
        </w:rPr>
        <w:t xml:space="preserve"> </w:t>
      </w:r>
      <w:r w:rsidRPr="00F3756E">
        <w:rPr>
          <w:rFonts w:ascii="Sylfaen" w:hAnsi="Sylfaen" w:cs="Sylfaen"/>
          <w:color w:val="000000"/>
          <w:lang w:val="ka-GE"/>
        </w:rPr>
        <w:t>საათისა</w:t>
      </w:r>
      <w:r w:rsidR="00730D89" w:rsidRPr="00F3756E">
        <w:rPr>
          <w:rFonts w:ascii="Sylfaen" w:hAnsi="Sylfaen" w:cs="Sylfaen"/>
          <w:color w:val="000000"/>
          <w:lang w:val="ka-GE"/>
        </w:rPr>
        <w:t>, ვალდებულია</w:t>
      </w:r>
      <w:r w:rsidRPr="00F3756E">
        <w:rPr>
          <w:rFonts w:ascii="Sylfaen" w:hAnsi="Sylfaen" w:cs="Sylfaen"/>
          <w:color w:val="000000"/>
          <w:lang w:val="ka-GE"/>
        </w:rPr>
        <w:t xml:space="preserve"> მის შესახებ შეატყობინოს სამსახურს კანონისა და ამ წესის შესაბამისად</w:t>
      </w:r>
      <w:r w:rsidRPr="00F3756E">
        <w:rPr>
          <w:rFonts w:ascii="Sylfaen" w:hAnsi="Sylfaen" w:cs="Chveu_LB"/>
          <w:color w:val="000000"/>
          <w:lang w:val="ka-GE"/>
        </w:rPr>
        <w:t xml:space="preserve">, </w:t>
      </w:r>
      <w:r w:rsidRPr="00F3756E">
        <w:rPr>
          <w:rFonts w:ascii="Sylfaen" w:hAnsi="Sylfaen" w:cs="Sylfaen"/>
          <w:color w:val="000000"/>
          <w:lang w:val="ka-GE"/>
        </w:rPr>
        <w:t>თუ ინციდენტი საშუალო ან მაღალი ალბათობით მნიშვნელოვან ზიანს გამოიწვევს ან</w:t>
      </w:r>
      <w:r w:rsidRPr="00F3756E">
        <w:rPr>
          <w:rFonts w:ascii="Sylfaen" w:hAnsi="Sylfaen" w:cs="Chveu_LB"/>
          <w:color w:val="000000"/>
          <w:lang w:val="ka-GE"/>
        </w:rPr>
        <w:t>/</w:t>
      </w:r>
      <w:r w:rsidRPr="00F3756E">
        <w:rPr>
          <w:rFonts w:ascii="Sylfaen" w:hAnsi="Sylfaen" w:cs="Sylfaen"/>
          <w:color w:val="000000"/>
          <w:lang w:val="ka-GE"/>
        </w:rPr>
        <w:t>და მნიშვნელოვან საფრთხეს შეუქმნის ადამიანის ძირითად უფლებებსა და თავისუფლებებს</w:t>
      </w:r>
      <w:r w:rsidRPr="00F3756E">
        <w:rPr>
          <w:rFonts w:ascii="Sylfaen" w:hAnsi="Sylfaen" w:cs="Chveu_LB"/>
          <w:color w:val="000000"/>
          <w:lang w:val="ka-GE"/>
        </w:rPr>
        <w:t xml:space="preserve">. </w:t>
      </w:r>
    </w:p>
    <w:p w14:paraId="5DC74A10" w14:textId="0EA2A3BF" w:rsidR="00957100" w:rsidRPr="00F3756E" w:rsidRDefault="00957100" w:rsidP="0025020C">
      <w:pPr>
        <w:pStyle w:val="Default"/>
        <w:spacing w:line="276" w:lineRule="auto"/>
        <w:jc w:val="both"/>
        <w:rPr>
          <w:sz w:val="22"/>
          <w:szCs w:val="22"/>
          <w:lang w:val="ka-GE"/>
        </w:rPr>
      </w:pPr>
      <w:r w:rsidRPr="00F3756E">
        <w:rPr>
          <w:rFonts w:cs="Chveu_LB"/>
          <w:sz w:val="22"/>
          <w:szCs w:val="22"/>
          <w:lang w:val="ka-GE"/>
        </w:rPr>
        <w:t xml:space="preserve">2. </w:t>
      </w:r>
      <w:r w:rsidR="00A0678B" w:rsidRPr="00F3756E">
        <w:rPr>
          <w:sz w:val="22"/>
          <w:szCs w:val="22"/>
          <w:lang w:val="ka-GE"/>
        </w:rPr>
        <w:t>თუ</w:t>
      </w:r>
      <w:r w:rsidRPr="00F3756E">
        <w:rPr>
          <w:sz w:val="22"/>
          <w:szCs w:val="22"/>
          <w:lang w:val="ka-GE"/>
        </w:rPr>
        <w:t xml:space="preserve"> ინციდენტის სრულყოფილად შეფასება მისი აღმოჩენიდან </w:t>
      </w:r>
      <w:r w:rsidRPr="00F3756E">
        <w:rPr>
          <w:rFonts w:cs="Chveu_LB"/>
          <w:sz w:val="22"/>
          <w:szCs w:val="22"/>
          <w:lang w:val="ka-GE"/>
        </w:rPr>
        <w:t xml:space="preserve">72 </w:t>
      </w:r>
      <w:r w:rsidRPr="00F3756E">
        <w:rPr>
          <w:sz w:val="22"/>
          <w:szCs w:val="22"/>
          <w:lang w:val="ka-GE"/>
        </w:rPr>
        <w:t>საათში ვერ ხერხდება</w:t>
      </w:r>
      <w:r w:rsidRPr="00F3756E">
        <w:rPr>
          <w:rFonts w:cs="Chveu_LB"/>
          <w:sz w:val="22"/>
          <w:szCs w:val="22"/>
          <w:lang w:val="ka-GE"/>
        </w:rPr>
        <w:t xml:space="preserve">, </w:t>
      </w:r>
      <w:r w:rsidRPr="00F3756E">
        <w:rPr>
          <w:sz w:val="22"/>
          <w:szCs w:val="22"/>
          <w:lang w:val="ka-GE"/>
        </w:rPr>
        <w:t>მაგრამ არსებობს გონივრული ეჭვის საფუძველი</w:t>
      </w:r>
      <w:r w:rsidRPr="00F3756E">
        <w:rPr>
          <w:rFonts w:cs="Chveu_LB"/>
          <w:sz w:val="22"/>
          <w:szCs w:val="22"/>
          <w:lang w:val="ka-GE"/>
        </w:rPr>
        <w:t xml:space="preserve">, </w:t>
      </w:r>
      <w:r w:rsidRPr="00F3756E">
        <w:rPr>
          <w:sz w:val="22"/>
          <w:szCs w:val="22"/>
          <w:lang w:val="ka-GE"/>
        </w:rPr>
        <w:t>რომ საშუალო ან მაღალი ალბათობით ინციდენტი მნიშვნელოვან ზიანს გამოიწვევს ან</w:t>
      </w:r>
      <w:r w:rsidRPr="00F3756E">
        <w:rPr>
          <w:rFonts w:cs="Chveu_LB"/>
          <w:sz w:val="22"/>
          <w:szCs w:val="22"/>
          <w:lang w:val="ka-GE"/>
        </w:rPr>
        <w:t>/</w:t>
      </w:r>
      <w:r w:rsidRPr="00F3756E">
        <w:rPr>
          <w:sz w:val="22"/>
          <w:szCs w:val="22"/>
          <w:lang w:val="ka-GE"/>
        </w:rPr>
        <w:t>და მნიშვნელოვან საფრთხეს შეუქმნის ადამიანის ძირითად უფლებებსა და თავისუფლებებს</w:t>
      </w:r>
      <w:r w:rsidRPr="00F3756E">
        <w:rPr>
          <w:rFonts w:cs="Chveu_LB"/>
          <w:sz w:val="22"/>
          <w:szCs w:val="22"/>
          <w:lang w:val="ka-GE"/>
        </w:rPr>
        <w:t xml:space="preserve">, </w:t>
      </w:r>
      <w:r w:rsidR="00730D89" w:rsidRPr="00F3756E">
        <w:rPr>
          <w:sz w:val="22"/>
          <w:szCs w:val="22"/>
          <w:lang w:val="ka-GE"/>
        </w:rPr>
        <w:t>უნივერსიტეტი</w:t>
      </w:r>
      <w:r w:rsidRPr="00F3756E">
        <w:rPr>
          <w:sz w:val="22"/>
          <w:szCs w:val="22"/>
          <w:lang w:val="ka-GE"/>
        </w:rPr>
        <w:t xml:space="preserve"> ინციდენტის შესახებ </w:t>
      </w:r>
      <w:r w:rsidR="00B26D2E" w:rsidRPr="00F3756E">
        <w:rPr>
          <w:sz w:val="22"/>
          <w:szCs w:val="22"/>
          <w:lang w:val="ka-GE"/>
        </w:rPr>
        <w:t>შეატყობინებს</w:t>
      </w:r>
      <w:r w:rsidRPr="00F3756E">
        <w:rPr>
          <w:sz w:val="22"/>
          <w:szCs w:val="22"/>
          <w:lang w:val="ka-GE"/>
        </w:rPr>
        <w:t xml:space="preserve"> სამსახურს</w:t>
      </w:r>
      <w:r w:rsidRPr="00F3756E">
        <w:rPr>
          <w:rFonts w:cs="Chveu_LB"/>
          <w:sz w:val="22"/>
          <w:szCs w:val="22"/>
          <w:lang w:val="ka-GE"/>
        </w:rPr>
        <w:t xml:space="preserve">. </w:t>
      </w:r>
    </w:p>
    <w:p w14:paraId="41712639" w14:textId="77777777" w:rsidR="00957100" w:rsidRPr="00F3756E" w:rsidRDefault="00957100" w:rsidP="0025020C">
      <w:pPr>
        <w:autoSpaceDE w:val="0"/>
        <w:autoSpaceDN w:val="0"/>
        <w:adjustRightInd w:val="0"/>
        <w:spacing w:after="0" w:line="276" w:lineRule="auto"/>
        <w:jc w:val="both"/>
        <w:rPr>
          <w:rFonts w:ascii="Sylfaen" w:hAnsi="Sylfaen" w:cs="Sylfaen"/>
          <w:color w:val="000000"/>
          <w:lang w:val="ka-GE"/>
        </w:rPr>
      </w:pPr>
      <w:r w:rsidRPr="00F3756E">
        <w:rPr>
          <w:rFonts w:ascii="Sylfaen" w:hAnsi="Sylfaen" w:cs="Chveu_LB"/>
          <w:color w:val="000000"/>
          <w:lang w:val="ka-GE"/>
        </w:rPr>
        <w:t xml:space="preserve">3. </w:t>
      </w:r>
      <w:r w:rsidRPr="00F3756E">
        <w:rPr>
          <w:rFonts w:ascii="Sylfaen" w:hAnsi="Sylfaen" w:cs="Sylfaen"/>
          <w:color w:val="000000"/>
          <w:lang w:val="ka-GE"/>
        </w:rPr>
        <w:t>თუ დაბალია ალბათობა</w:t>
      </w:r>
      <w:r w:rsidRPr="00F3756E">
        <w:rPr>
          <w:rFonts w:ascii="Sylfaen" w:hAnsi="Sylfaen" w:cs="Chveu_LB"/>
          <w:color w:val="000000"/>
          <w:lang w:val="ka-GE"/>
        </w:rPr>
        <w:t xml:space="preserve">, </w:t>
      </w:r>
      <w:r w:rsidRPr="00F3756E">
        <w:rPr>
          <w:rFonts w:ascii="Sylfaen" w:hAnsi="Sylfaen" w:cs="Sylfaen"/>
          <w:color w:val="000000"/>
          <w:lang w:val="ka-GE"/>
        </w:rPr>
        <w:t>რომ ინციდენტი მნიშვნელოვან ზიანს გამოიწვევს ან</w:t>
      </w:r>
      <w:r w:rsidRPr="00F3756E">
        <w:rPr>
          <w:rFonts w:ascii="Sylfaen" w:hAnsi="Sylfaen" w:cs="Chveu_LB"/>
          <w:color w:val="000000"/>
          <w:lang w:val="ka-GE"/>
        </w:rPr>
        <w:t>/</w:t>
      </w:r>
      <w:r w:rsidRPr="00F3756E">
        <w:rPr>
          <w:rFonts w:ascii="Sylfaen" w:hAnsi="Sylfaen" w:cs="Sylfaen"/>
          <w:color w:val="000000"/>
          <w:lang w:val="ka-GE"/>
        </w:rPr>
        <w:t>და მნიშვნელოვან საფრთხეს შეუქმნის ადამიანის ძირითად უფლებებსა და თავისუფლებებს</w:t>
      </w:r>
      <w:r w:rsidRPr="00F3756E">
        <w:rPr>
          <w:rFonts w:ascii="Sylfaen" w:hAnsi="Sylfaen" w:cs="Chveu_LB"/>
          <w:color w:val="000000"/>
          <w:lang w:val="ka-GE"/>
        </w:rPr>
        <w:t xml:space="preserve">, </w:t>
      </w:r>
      <w:r w:rsidRPr="00F3756E">
        <w:rPr>
          <w:rFonts w:ascii="Sylfaen" w:hAnsi="Sylfaen" w:cs="Sylfaen"/>
          <w:color w:val="000000"/>
          <w:lang w:val="ka-GE"/>
        </w:rPr>
        <w:t>ინციდენტის სამსახურისთვის შეტყობინების ვალდებულება არ წარმოიშობა</w:t>
      </w:r>
      <w:r w:rsidRPr="00F3756E">
        <w:rPr>
          <w:rFonts w:ascii="Sylfaen" w:hAnsi="Sylfaen" w:cs="Chveu_LB"/>
          <w:color w:val="000000"/>
          <w:lang w:val="ka-GE"/>
        </w:rPr>
        <w:t xml:space="preserve">. </w:t>
      </w:r>
    </w:p>
    <w:p w14:paraId="7759096F" w14:textId="38B3071C" w:rsidR="00957100" w:rsidRPr="00F3756E" w:rsidRDefault="007139B3" w:rsidP="0025020C">
      <w:pPr>
        <w:autoSpaceDE w:val="0"/>
        <w:autoSpaceDN w:val="0"/>
        <w:adjustRightInd w:val="0"/>
        <w:spacing w:after="0" w:line="276" w:lineRule="auto"/>
        <w:jc w:val="both"/>
        <w:rPr>
          <w:rFonts w:ascii="Sylfaen" w:hAnsi="Sylfaen" w:cs="Sylfaen"/>
          <w:color w:val="000000"/>
          <w:lang w:val="ka-GE"/>
        </w:rPr>
      </w:pPr>
      <w:r w:rsidRPr="00F3756E">
        <w:rPr>
          <w:rFonts w:ascii="Sylfaen" w:hAnsi="Sylfaen" w:cs="Sylfaen"/>
          <w:color w:val="000000"/>
          <w:lang w:val="ka-GE"/>
        </w:rPr>
        <w:t xml:space="preserve">4. ინციდენტის თაობაზე </w:t>
      </w:r>
      <w:r w:rsidR="004C586C" w:rsidRPr="00F3756E">
        <w:rPr>
          <w:rFonts w:ascii="Sylfaen" w:hAnsi="Sylfaen" w:cs="Sylfaen"/>
          <w:color w:val="000000"/>
          <w:lang w:val="ka-GE"/>
        </w:rPr>
        <w:t>შეტყობინების</w:t>
      </w:r>
      <w:r w:rsidRPr="00F3756E">
        <w:rPr>
          <w:rFonts w:ascii="Sylfaen" w:hAnsi="Sylfaen" w:cs="Sylfaen"/>
          <w:color w:val="000000"/>
          <w:lang w:val="ka-GE"/>
        </w:rPr>
        <w:t xml:space="preserve"> წარდგენას სამსახურში უზრუნველყოფს უნივერსიტეტის პერსონალურ მონაცემთა დაცვის ოფიცერი.</w:t>
      </w:r>
    </w:p>
    <w:p w14:paraId="3A8BFA01" w14:textId="77777777" w:rsidR="004C586C" w:rsidRDefault="004C586C" w:rsidP="00727FC3">
      <w:pPr>
        <w:autoSpaceDE w:val="0"/>
        <w:autoSpaceDN w:val="0"/>
        <w:adjustRightInd w:val="0"/>
        <w:spacing w:before="120" w:after="120" w:line="276" w:lineRule="auto"/>
        <w:rPr>
          <w:rFonts w:ascii="Sylfaen" w:eastAsia="Times New Roman" w:hAnsi="Sylfaen" w:cs="Sylfaen"/>
          <w:b/>
          <w:color w:val="000000"/>
          <w:lang w:val="ka-GE"/>
        </w:rPr>
      </w:pPr>
    </w:p>
    <w:p w14:paraId="2CD42D74" w14:textId="02BA278D" w:rsidR="00957100" w:rsidRPr="00F772D5" w:rsidRDefault="00957100" w:rsidP="00727FC3">
      <w:pPr>
        <w:autoSpaceDE w:val="0"/>
        <w:autoSpaceDN w:val="0"/>
        <w:adjustRightInd w:val="0"/>
        <w:spacing w:before="120" w:after="120" w:line="276" w:lineRule="auto"/>
        <w:rPr>
          <w:rFonts w:ascii="Sylfaen" w:eastAsia="Times New Roman" w:hAnsi="Sylfaen" w:cs="Sylfaen"/>
          <w:b/>
          <w:color w:val="000000"/>
          <w:lang w:val="ka-GE"/>
        </w:rPr>
      </w:pPr>
      <w:r w:rsidRPr="005B4A88">
        <w:rPr>
          <w:rFonts w:ascii="Sylfaen" w:eastAsia="Times New Roman" w:hAnsi="Sylfaen" w:cs="Sylfaen"/>
          <w:b/>
          <w:color w:val="000000"/>
          <w:lang w:val="ka-GE"/>
        </w:rPr>
        <w:t xml:space="preserve">მუხლი </w:t>
      </w:r>
      <w:r w:rsidR="00FC3F4E" w:rsidRPr="005B4A88">
        <w:rPr>
          <w:rFonts w:ascii="Sylfaen" w:eastAsia="Times New Roman" w:hAnsi="Sylfaen" w:cs="Sylfaen"/>
          <w:b/>
          <w:color w:val="000000"/>
          <w:lang w:val="ka-GE"/>
        </w:rPr>
        <w:t>8</w:t>
      </w:r>
      <w:r w:rsidRPr="005B4A88">
        <w:rPr>
          <w:rFonts w:ascii="Sylfaen" w:eastAsia="Times New Roman" w:hAnsi="Sylfaen" w:cs="Sylfaen"/>
          <w:b/>
          <w:color w:val="000000"/>
          <w:lang w:val="ka-GE"/>
        </w:rPr>
        <w:t>. ინციდენტის</w:t>
      </w:r>
      <w:r w:rsidR="00737D41" w:rsidRPr="005B4A88">
        <w:rPr>
          <w:rFonts w:ascii="Sylfaen" w:eastAsia="Times New Roman" w:hAnsi="Sylfaen" w:cs="Sylfaen"/>
          <w:b/>
          <w:color w:val="000000"/>
          <w:lang w:val="ka-GE"/>
        </w:rPr>
        <w:t xml:space="preserve"> </w:t>
      </w:r>
      <w:r w:rsidR="001125E1" w:rsidRPr="005B4A88">
        <w:rPr>
          <w:rFonts w:ascii="Sylfaen" w:eastAsia="Times New Roman" w:hAnsi="Sylfaen" w:cs="Sylfaen"/>
          <w:b/>
          <w:color w:val="000000"/>
          <w:lang w:val="ka-GE"/>
        </w:rPr>
        <w:t xml:space="preserve">აღრიცხვა და </w:t>
      </w:r>
      <w:r w:rsidRPr="005B4A88">
        <w:rPr>
          <w:rFonts w:ascii="Sylfaen" w:eastAsia="Times New Roman" w:hAnsi="Sylfaen" w:cs="Sylfaen"/>
          <w:b/>
          <w:color w:val="000000"/>
          <w:lang w:val="ka-GE"/>
        </w:rPr>
        <w:t>შეტყობინება</w:t>
      </w:r>
    </w:p>
    <w:p w14:paraId="62E07F53" w14:textId="37C863CF" w:rsidR="00957100" w:rsidRPr="00F772D5" w:rsidRDefault="005B1981" w:rsidP="0025020C">
      <w:pPr>
        <w:autoSpaceDE w:val="0"/>
        <w:autoSpaceDN w:val="0"/>
        <w:adjustRightInd w:val="0"/>
        <w:spacing w:after="0" w:line="276" w:lineRule="auto"/>
        <w:jc w:val="both"/>
        <w:rPr>
          <w:rFonts w:ascii="Sylfaen" w:hAnsi="Sylfaen" w:cs="Sylfaen"/>
          <w:color w:val="000000"/>
          <w:lang w:val="ka-GE"/>
        </w:rPr>
      </w:pPr>
      <w:r w:rsidRPr="00F3756E">
        <w:rPr>
          <w:rFonts w:ascii="Sylfaen" w:hAnsi="Sylfaen" w:cs="Sylfaen"/>
          <w:color w:val="000000"/>
          <w:lang w:val="ka-GE"/>
        </w:rPr>
        <w:t xml:space="preserve">1. </w:t>
      </w:r>
      <w:r w:rsidR="00A3233E" w:rsidRPr="00F3756E">
        <w:rPr>
          <w:rFonts w:ascii="Sylfaen" w:hAnsi="Sylfaen" w:cs="Sylfaen"/>
          <w:color w:val="000000"/>
          <w:lang w:val="ka-GE"/>
        </w:rPr>
        <w:t xml:space="preserve"> </w:t>
      </w:r>
      <w:r w:rsidR="00957100" w:rsidRPr="00F3756E">
        <w:rPr>
          <w:rFonts w:ascii="Sylfaen" w:hAnsi="Sylfaen" w:cs="Sylfaen"/>
          <w:color w:val="000000"/>
          <w:lang w:val="ka-GE"/>
        </w:rPr>
        <w:t xml:space="preserve">ინციდენტს </w:t>
      </w:r>
      <w:r w:rsidR="004C586C" w:rsidRPr="00F3756E">
        <w:rPr>
          <w:rFonts w:ascii="Sylfaen" w:hAnsi="Sylfaen" w:cs="Sylfaen"/>
          <w:color w:val="000000"/>
          <w:lang w:val="ka-GE"/>
        </w:rPr>
        <w:t xml:space="preserve">შესახებ შეტყობინება </w:t>
      </w:r>
      <w:r w:rsidR="00957100" w:rsidRPr="00F3756E">
        <w:rPr>
          <w:rFonts w:ascii="Sylfaen" w:hAnsi="Sylfaen" w:cs="Sylfaen"/>
          <w:color w:val="000000"/>
          <w:lang w:val="ka-GE"/>
        </w:rPr>
        <w:t xml:space="preserve">სამსახურს </w:t>
      </w:r>
      <w:r w:rsidR="004C586C" w:rsidRPr="00F3756E">
        <w:rPr>
          <w:rFonts w:ascii="Sylfaen" w:hAnsi="Sylfaen" w:cs="Sylfaen"/>
          <w:color w:val="000000"/>
          <w:lang w:val="ka-GE"/>
        </w:rPr>
        <w:t>წარედგინება</w:t>
      </w:r>
      <w:r w:rsidR="00957100" w:rsidRPr="00F3756E">
        <w:rPr>
          <w:rFonts w:ascii="Sylfaen" w:hAnsi="Sylfaen" w:cs="Sylfaen"/>
          <w:color w:val="000000"/>
          <w:lang w:val="ka-GE"/>
        </w:rPr>
        <w:t xml:space="preserve"> </w:t>
      </w:r>
      <w:r w:rsidR="005B0E84" w:rsidRPr="005B0E84">
        <w:rPr>
          <w:rFonts w:ascii="Sylfaen" w:hAnsi="Sylfaen" w:cs="Sylfaen"/>
          <w:color w:val="000000"/>
          <w:lang w:val="ka-GE"/>
        </w:rPr>
        <w:t>წერილობით, მატერიალური სახით ან ელექტრონულად – ინციდენტის შეტყობინების მართვის ელექტრონული სისტემის მეშვეობით.</w:t>
      </w:r>
    </w:p>
    <w:p w14:paraId="5981783B" w14:textId="1D809533" w:rsidR="00957100" w:rsidRPr="00F772D5" w:rsidRDefault="00957100" w:rsidP="0025020C">
      <w:pPr>
        <w:autoSpaceDE w:val="0"/>
        <w:autoSpaceDN w:val="0"/>
        <w:adjustRightInd w:val="0"/>
        <w:spacing w:after="0" w:line="276" w:lineRule="auto"/>
        <w:jc w:val="both"/>
        <w:rPr>
          <w:rFonts w:ascii="Sylfaen" w:hAnsi="Sylfaen" w:cs="Sylfaen"/>
          <w:color w:val="000000"/>
          <w:lang w:val="ka-GE"/>
        </w:rPr>
      </w:pPr>
      <w:r w:rsidRPr="00F772D5">
        <w:rPr>
          <w:rFonts w:ascii="Sylfaen" w:hAnsi="Sylfaen" w:cs="Chveu_LB"/>
          <w:color w:val="000000"/>
          <w:lang w:val="ka-GE"/>
        </w:rPr>
        <w:t xml:space="preserve">2. </w:t>
      </w:r>
      <w:r w:rsidRPr="00F772D5">
        <w:rPr>
          <w:rFonts w:ascii="Sylfaen" w:hAnsi="Sylfaen" w:cs="Sylfaen"/>
          <w:color w:val="000000"/>
          <w:lang w:val="ka-GE"/>
        </w:rPr>
        <w:t>თუ ინციდენტი შეეხება სახელმწიფო საიდუმლოების შემცველ ინფორმაციას</w:t>
      </w:r>
      <w:r w:rsidRPr="00F772D5">
        <w:rPr>
          <w:rFonts w:ascii="Sylfaen" w:hAnsi="Sylfaen" w:cs="Chveu_LB"/>
          <w:color w:val="000000"/>
          <w:lang w:val="ka-GE"/>
        </w:rPr>
        <w:t xml:space="preserve">, </w:t>
      </w:r>
      <w:r w:rsidRPr="00F772D5">
        <w:rPr>
          <w:rFonts w:ascii="Sylfaen" w:hAnsi="Sylfaen" w:cs="Sylfaen"/>
          <w:color w:val="000000"/>
          <w:lang w:val="ka-GE"/>
        </w:rPr>
        <w:t>ინციდენტ</w:t>
      </w:r>
      <w:r w:rsidR="004C586C">
        <w:rPr>
          <w:rFonts w:ascii="Sylfaen" w:hAnsi="Sylfaen" w:cs="Sylfaen"/>
          <w:color w:val="000000"/>
          <w:lang w:val="ka-GE"/>
        </w:rPr>
        <w:t>ი</w:t>
      </w:r>
      <w:r w:rsidRPr="00F772D5">
        <w:rPr>
          <w:rFonts w:ascii="Sylfaen" w:hAnsi="Sylfaen" w:cs="Sylfaen"/>
          <w:color w:val="000000"/>
          <w:lang w:val="ka-GE"/>
        </w:rPr>
        <w:t xml:space="preserve">ს </w:t>
      </w:r>
      <w:r w:rsidR="004C586C">
        <w:rPr>
          <w:rFonts w:ascii="Sylfaen" w:hAnsi="Sylfaen" w:cs="Sylfaen"/>
          <w:color w:val="000000"/>
          <w:lang w:val="ka-GE"/>
        </w:rPr>
        <w:t>თაობაზე შეტყობინების წარდგენა ხორციელდება</w:t>
      </w:r>
      <w:r w:rsidRPr="00F772D5">
        <w:rPr>
          <w:rFonts w:ascii="Sylfaen" w:hAnsi="Sylfaen" w:cs="Sylfaen"/>
          <w:color w:val="000000"/>
          <w:lang w:val="ka-GE"/>
        </w:rPr>
        <w:t xml:space="preserve"> საქართველოს კანონმდებლობით დადგენილი წესით</w:t>
      </w:r>
      <w:r w:rsidRPr="00F772D5">
        <w:rPr>
          <w:rFonts w:ascii="Sylfaen" w:hAnsi="Sylfaen" w:cs="Chveu_LB"/>
          <w:color w:val="000000"/>
          <w:lang w:val="ka-GE"/>
        </w:rPr>
        <w:t xml:space="preserve">. </w:t>
      </w:r>
    </w:p>
    <w:p w14:paraId="0EAEB1E8" w14:textId="0EAB7EE9" w:rsidR="00957100" w:rsidRDefault="00957100" w:rsidP="0025020C">
      <w:pPr>
        <w:autoSpaceDE w:val="0"/>
        <w:autoSpaceDN w:val="0"/>
        <w:adjustRightInd w:val="0"/>
        <w:spacing w:after="0" w:line="276" w:lineRule="auto"/>
        <w:jc w:val="both"/>
        <w:rPr>
          <w:rFonts w:ascii="Sylfaen" w:hAnsi="Sylfaen" w:cs="Chveu_LB"/>
          <w:color w:val="000000"/>
          <w:lang w:val="ka-GE"/>
        </w:rPr>
      </w:pPr>
      <w:r w:rsidRPr="00F772D5">
        <w:rPr>
          <w:rFonts w:ascii="Sylfaen" w:hAnsi="Sylfaen" w:cs="Chveu_LB"/>
          <w:color w:val="000000"/>
          <w:lang w:val="ka-GE"/>
        </w:rPr>
        <w:t xml:space="preserve">3. </w:t>
      </w:r>
      <w:r w:rsidRPr="00F772D5">
        <w:rPr>
          <w:rFonts w:ascii="Sylfaen" w:hAnsi="Sylfaen" w:cs="Sylfaen"/>
          <w:color w:val="000000"/>
          <w:lang w:val="ka-GE"/>
        </w:rPr>
        <w:t>ინციდენტის სამსახურისთვის შეტყობინების მიზნით</w:t>
      </w:r>
      <w:r w:rsidRPr="00F772D5">
        <w:rPr>
          <w:rFonts w:ascii="Sylfaen" w:hAnsi="Sylfaen" w:cs="Chveu_LB"/>
          <w:color w:val="000000"/>
          <w:lang w:val="ka-GE"/>
        </w:rPr>
        <w:t xml:space="preserve">, </w:t>
      </w:r>
      <w:r w:rsidR="004C586C">
        <w:rPr>
          <w:rFonts w:ascii="Sylfaen" w:hAnsi="Sylfaen" w:cs="Sylfaen"/>
          <w:color w:val="000000"/>
          <w:lang w:val="ka-GE"/>
        </w:rPr>
        <w:t>უნივერსიტეტის</w:t>
      </w:r>
      <w:r w:rsidRPr="00F772D5">
        <w:rPr>
          <w:rFonts w:ascii="Sylfaen" w:hAnsi="Sylfaen" w:cs="Chveu_LB"/>
          <w:color w:val="000000"/>
          <w:lang w:val="ka-GE"/>
        </w:rPr>
        <w:t xml:space="preserve"> </w:t>
      </w:r>
      <w:r w:rsidR="00E960FD">
        <w:rPr>
          <w:rFonts w:ascii="Sylfaen" w:hAnsi="Sylfaen" w:cs="Sylfaen"/>
          <w:color w:val="000000"/>
          <w:lang w:val="ka-GE"/>
        </w:rPr>
        <w:t>პერსონალურ მონაცემთა დაცვის ოფიცერი</w:t>
      </w:r>
      <w:r w:rsidRPr="00F772D5">
        <w:rPr>
          <w:rFonts w:ascii="Sylfaen" w:hAnsi="Sylfaen" w:cs="Chveu_LB"/>
          <w:color w:val="000000"/>
          <w:lang w:val="ka-GE"/>
        </w:rPr>
        <w:t xml:space="preserve"> </w:t>
      </w:r>
      <w:r w:rsidRPr="00F772D5">
        <w:rPr>
          <w:rFonts w:ascii="Sylfaen" w:hAnsi="Sylfaen" w:cs="Sylfaen"/>
          <w:color w:val="000000"/>
          <w:lang w:val="ka-GE"/>
        </w:rPr>
        <w:t xml:space="preserve">ავსებს ინციდენტის </w:t>
      </w:r>
      <w:r w:rsidRPr="00F3756E">
        <w:rPr>
          <w:rFonts w:ascii="Sylfaen" w:hAnsi="Sylfaen" w:cs="Sylfaen"/>
          <w:color w:val="000000"/>
          <w:lang w:val="ka-GE"/>
        </w:rPr>
        <w:t>შეტყობინების ფორმას</w:t>
      </w:r>
      <w:r w:rsidRPr="00F772D5">
        <w:rPr>
          <w:rFonts w:ascii="Sylfaen" w:hAnsi="Sylfaen" w:cs="Sylfaen"/>
          <w:color w:val="000000"/>
          <w:lang w:val="ka-GE"/>
        </w:rPr>
        <w:t xml:space="preserve"> და წარუდგენს სამსახურს</w:t>
      </w:r>
      <w:r w:rsidR="001125E1">
        <w:rPr>
          <w:rFonts w:ascii="Sylfaen" w:hAnsi="Sylfaen" w:cs="Chveu_LB"/>
          <w:color w:val="000000"/>
          <w:lang w:val="ka-GE"/>
        </w:rPr>
        <w:t>.</w:t>
      </w:r>
    </w:p>
    <w:p w14:paraId="5A660658" w14:textId="7F534484" w:rsidR="001125E1" w:rsidRDefault="001125E1" w:rsidP="0025020C">
      <w:pPr>
        <w:autoSpaceDE w:val="0"/>
        <w:autoSpaceDN w:val="0"/>
        <w:adjustRightInd w:val="0"/>
        <w:spacing w:after="0" w:line="276" w:lineRule="auto"/>
        <w:jc w:val="both"/>
        <w:rPr>
          <w:rFonts w:ascii="Sylfaen" w:hAnsi="Sylfaen" w:cs="Chveu_LB"/>
          <w:color w:val="000000"/>
          <w:lang w:val="ka-GE"/>
        </w:rPr>
      </w:pPr>
      <w:r>
        <w:rPr>
          <w:rFonts w:ascii="Sylfaen" w:hAnsi="Sylfaen" w:cs="Chveu_LB"/>
          <w:color w:val="000000"/>
          <w:lang w:val="ka-GE"/>
        </w:rPr>
        <w:t xml:space="preserve">4. </w:t>
      </w:r>
      <w:r w:rsidRPr="001125E1">
        <w:rPr>
          <w:rFonts w:ascii="Sylfaen" w:hAnsi="Sylfaen" w:cs="Chveu_LB"/>
          <w:color w:val="000000"/>
          <w:lang w:val="ka-GE"/>
        </w:rPr>
        <w:t>ინციდენტის აღრიცხვაზე პასუხისმგებელ</w:t>
      </w:r>
      <w:r w:rsidR="009A53D0">
        <w:rPr>
          <w:rFonts w:ascii="Sylfaen" w:hAnsi="Sylfaen" w:cs="Chveu_LB"/>
          <w:color w:val="000000"/>
          <w:lang w:val="ka-GE"/>
        </w:rPr>
        <w:t>ი</w:t>
      </w:r>
      <w:r w:rsidRPr="001125E1">
        <w:rPr>
          <w:rFonts w:ascii="Sylfaen" w:hAnsi="Sylfaen" w:cs="Chveu_LB"/>
          <w:color w:val="000000"/>
          <w:lang w:val="ka-GE"/>
        </w:rPr>
        <w:t xml:space="preserve"> პირ</w:t>
      </w:r>
      <w:r>
        <w:rPr>
          <w:rFonts w:ascii="Sylfaen" w:hAnsi="Sylfaen" w:cs="Chveu_LB"/>
          <w:color w:val="000000"/>
          <w:lang w:val="ka-GE"/>
        </w:rPr>
        <w:t>ია</w:t>
      </w:r>
      <w:r w:rsidRPr="001125E1">
        <w:rPr>
          <w:rFonts w:ascii="Sylfaen" w:hAnsi="Sylfaen" w:cs="Chveu_LB"/>
          <w:color w:val="000000"/>
          <w:lang w:val="ka-GE"/>
        </w:rPr>
        <w:t xml:space="preserve"> </w:t>
      </w:r>
      <w:r w:rsidR="004C586C">
        <w:rPr>
          <w:rFonts w:ascii="Sylfaen" w:hAnsi="Sylfaen" w:cs="Chveu_LB"/>
          <w:color w:val="000000"/>
          <w:lang w:val="ka-GE"/>
        </w:rPr>
        <w:t xml:space="preserve">უნივერსიტეტის </w:t>
      </w:r>
      <w:r>
        <w:rPr>
          <w:rFonts w:ascii="Sylfaen" w:hAnsi="Sylfaen" w:cs="Chveu_LB"/>
          <w:color w:val="000000"/>
          <w:lang w:val="ka-GE"/>
        </w:rPr>
        <w:t>პერსონალურ მონაცემთა დაცვის ოფიცერი.</w:t>
      </w:r>
    </w:p>
    <w:p w14:paraId="631677C2" w14:textId="5FAD9970" w:rsidR="009A53D0" w:rsidRPr="00F772D5" w:rsidRDefault="009A53D0" w:rsidP="0025020C">
      <w:pPr>
        <w:autoSpaceDE w:val="0"/>
        <w:autoSpaceDN w:val="0"/>
        <w:adjustRightInd w:val="0"/>
        <w:spacing w:after="0" w:line="276" w:lineRule="auto"/>
        <w:jc w:val="both"/>
        <w:rPr>
          <w:rFonts w:ascii="Sylfaen" w:hAnsi="Sylfaen" w:cs="Sylfaen"/>
          <w:color w:val="000000"/>
          <w:lang w:val="ka-GE"/>
        </w:rPr>
      </w:pPr>
      <w:r>
        <w:rPr>
          <w:rFonts w:ascii="Sylfaen" w:hAnsi="Sylfaen" w:cs="Chveu_LB"/>
          <w:color w:val="000000"/>
          <w:lang w:val="ka-GE"/>
        </w:rPr>
        <w:t xml:space="preserve">5. </w:t>
      </w:r>
      <w:r w:rsidRPr="001125E1">
        <w:rPr>
          <w:rFonts w:ascii="Sylfaen" w:hAnsi="Sylfaen" w:cs="Chveu_LB"/>
          <w:color w:val="000000"/>
          <w:lang w:val="ka-GE"/>
        </w:rPr>
        <w:t xml:space="preserve">ინციდენტის </w:t>
      </w:r>
      <w:r>
        <w:rPr>
          <w:rFonts w:ascii="Sylfaen" w:hAnsi="Sylfaen" w:cs="Chveu_LB"/>
          <w:color w:val="000000"/>
          <w:lang w:val="ka-GE"/>
        </w:rPr>
        <w:t xml:space="preserve">აღრიცხვა ხორციელდება </w:t>
      </w:r>
      <w:r w:rsidR="004B1BB3">
        <w:rPr>
          <w:rFonts w:ascii="Sylfaen" w:hAnsi="Sylfaen" w:cs="Chveu_LB"/>
          <w:color w:val="000000"/>
          <w:lang w:val="ka-GE"/>
        </w:rPr>
        <w:t>უნივერსიტეტის რექტორის ბრძანებით დამტკიცებული ინციდენტის აღრიცხვის</w:t>
      </w:r>
      <w:r>
        <w:rPr>
          <w:rFonts w:ascii="Sylfaen" w:hAnsi="Sylfaen" w:cs="Chveu_LB"/>
          <w:color w:val="000000"/>
          <w:lang w:val="ka-GE"/>
        </w:rPr>
        <w:t xml:space="preserve"> </w:t>
      </w:r>
      <w:r w:rsidRPr="00F3756E">
        <w:rPr>
          <w:rFonts w:ascii="Sylfaen" w:hAnsi="Sylfaen" w:cs="Chveu_LB"/>
          <w:color w:val="000000"/>
          <w:lang w:val="ka-GE"/>
        </w:rPr>
        <w:t>ფორმი</w:t>
      </w:r>
      <w:r w:rsidR="004B1BB3">
        <w:rPr>
          <w:rFonts w:ascii="Sylfaen" w:hAnsi="Sylfaen" w:cs="Chveu_LB"/>
          <w:color w:val="000000"/>
          <w:lang w:val="ka-GE"/>
        </w:rPr>
        <w:t>ს შესაბამისად</w:t>
      </w:r>
      <w:r w:rsidRPr="00F3756E">
        <w:rPr>
          <w:rFonts w:ascii="Sylfaen" w:hAnsi="Sylfaen" w:cs="Chveu_LB"/>
          <w:color w:val="000000"/>
          <w:lang w:val="ka-GE"/>
        </w:rPr>
        <w:t>.</w:t>
      </w:r>
    </w:p>
    <w:p w14:paraId="0FBECA79" w14:textId="77777777" w:rsidR="00957100" w:rsidRPr="00F772D5" w:rsidRDefault="00957100" w:rsidP="00727FC3">
      <w:pPr>
        <w:autoSpaceDE w:val="0"/>
        <w:autoSpaceDN w:val="0"/>
        <w:adjustRightInd w:val="0"/>
        <w:spacing w:before="120" w:after="120" w:line="276" w:lineRule="auto"/>
        <w:rPr>
          <w:rFonts w:ascii="Sylfaen" w:hAnsi="Sylfaen" w:cs="Sylfaen"/>
          <w:color w:val="000000"/>
          <w:lang w:val="ka-GE"/>
        </w:rPr>
      </w:pPr>
    </w:p>
    <w:p w14:paraId="5EEBCAF9" w14:textId="1130E772" w:rsidR="00957100" w:rsidRPr="00F772D5" w:rsidRDefault="00957100" w:rsidP="00727FC3">
      <w:pPr>
        <w:autoSpaceDE w:val="0"/>
        <w:autoSpaceDN w:val="0"/>
        <w:adjustRightInd w:val="0"/>
        <w:spacing w:before="120" w:after="120" w:line="276" w:lineRule="auto"/>
        <w:rPr>
          <w:rFonts w:ascii="Sylfaen" w:eastAsia="Times New Roman" w:hAnsi="Sylfaen" w:cs="Sylfaen"/>
          <w:b/>
          <w:color w:val="000000"/>
          <w:lang w:val="ka-GE"/>
        </w:rPr>
      </w:pPr>
      <w:r w:rsidRPr="00F772D5">
        <w:rPr>
          <w:rFonts w:ascii="Sylfaen" w:eastAsia="Times New Roman" w:hAnsi="Sylfaen" w:cs="Sylfaen"/>
          <w:b/>
          <w:color w:val="000000"/>
          <w:lang w:val="ka-GE"/>
        </w:rPr>
        <w:t>მუხლი</w:t>
      </w:r>
      <w:r w:rsidR="00737D41" w:rsidRPr="00F772D5">
        <w:rPr>
          <w:rFonts w:ascii="Sylfaen" w:eastAsia="Times New Roman" w:hAnsi="Sylfaen" w:cs="Sylfaen"/>
          <w:b/>
          <w:color w:val="000000"/>
          <w:lang w:val="ka-GE"/>
        </w:rPr>
        <w:t xml:space="preserve"> </w:t>
      </w:r>
      <w:r w:rsidR="00FC3F4E" w:rsidRPr="00F772D5">
        <w:rPr>
          <w:rFonts w:ascii="Sylfaen" w:eastAsia="Times New Roman" w:hAnsi="Sylfaen" w:cs="Sylfaen"/>
          <w:b/>
          <w:color w:val="000000"/>
          <w:lang w:val="ka-GE"/>
        </w:rPr>
        <w:t>9</w:t>
      </w:r>
      <w:r w:rsidRPr="00F772D5">
        <w:rPr>
          <w:rFonts w:ascii="Sylfaen" w:eastAsia="Times New Roman" w:hAnsi="Sylfaen" w:cs="Sylfaen"/>
          <w:b/>
          <w:color w:val="000000"/>
          <w:lang w:val="ka-GE"/>
        </w:rPr>
        <w:t>. ინციდენტის</w:t>
      </w:r>
      <w:r w:rsidR="00737D41"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ელექტრონულად</w:t>
      </w:r>
      <w:r w:rsidR="00737D41"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შეტყობინება</w:t>
      </w:r>
    </w:p>
    <w:p w14:paraId="7F0B384E" w14:textId="63C08F94" w:rsidR="00664316" w:rsidRPr="00F772D5" w:rsidRDefault="00957100" w:rsidP="00727FC3">
      <w:pPr>
        <w:autoSpaceDE w:val="0"/>
        <w:autoSpaceDN w:val="0"/>
        <w:adjustRightInd w:val="0"/>
        <w:spacing w:before="120" w:after="120" w:line="276" w:lineRule="auto"/>
        <w:jc w:val="both"/>
        <w:rPr>
          <w:rFonts w:ascii="Sylfaen" w:hAnsi="Sylfaen" w:cs="Chveu_LB"/>
          <w:color w:val="000000"/>
          <w:lang w:val="ka-GE"/>
        </w:rPr>
      </w:pPr>
      <w:r w:rsidRPr="00F772D5">
        <w:rPr>
          <w:rFonts w:ascii="Sylfaen" w:hAnsi="Sylfaen" w:cs="Sylfaen"/>
          <w:color w:val="000000"/>
          <w:lang w:val="ka-GE"/>
        </w:rPr>
        <w:t>ინციდენტის ელექტრონული ფორმით შეტყობინება ხორციელდება სამსახურის ოფიციალურ ვებგვერდზე განთავსებული</w:t>
      </w:r>
      <w:r w:rsidRPr="00F772D5">
        <w:rPr>
          <w:rFonts w:ascii="Sylfaen" w:hAnsi="Sylfaen" w:cs="Chveu_LB"/>
          <w:color w:val="000000"/>
          <w:lang w:val="ka-GE"/>
        </w:rPr>
        <w:t xml:space="preserve">, </w:t>
      </w:r>
      <w:r w:rsidRPr="00F772D5">
        <w:rPr>
          <w:rFonts w:ascii="Sylfaen" w:hAnsi="Sylfaen" w:cs="Sylfaen"/>
          <w:color w:val="000000"/>
          <w:lang w:val="ka-GE"/>
        </w:rPr>
        <w:t>ინციდენტის შეტყობინების მართვის ელექტრონულ სისტემაში გენერირებული ფორმის მეშვეობით</w:t>
      </w:r>
      <w:r w:rsidR="00664316" w:rsidRPr="00F772D5">
        <w:rPr>
          <w:rFonts w:ascii="Sylfaen" w:hAnsi="Sylfaen" w:cs="Chveu_LB"/>
          <w:color w:val="000000"/>
          <w:lang w:val="ka-GE"/>
        </w:rPr>
        <w:t xml:space="preserve">. </w:t>
      </w:r>
    </w:p>
    <w:p w14:paraId="6C40F4CF" w14:textId="5E039CA8" w:rsidR="00664316" w:rsidRPr="00F772D5" w:rsidRDefault="00664316" w:rsidP="00727FC3">
      <w:pPr>
        <w:autoSpaceDE w:val="0"/>
        <w:autoSpaceDN w:val="0"/>
        <w:adjustRightInd w:val="0"/>
        <w:spacing w:before="120" w:after="120" w:line="276" w:lineRule="auto"/>
        <w:jc w:val="both"/>
        <w:rPr>
          <w:rFonts w:ascii="Sylfaen" w:eastAsia="Times New Roman" w:hAnsi="Sylfaen" w:cs="Sylfaen"/>
          <w:b/>
          <w:color w:val="000000"/>
          <w:lang w:val="ka-GE"/>
        </w:rPr>
      </w:pPr>
      <w:r w:rsidRPr="00F772D5">
        <w:rPr>
          <w:rFonts w:ascii="Sylfaen" w:eastAsia="Times New Roman" w:hAnsi="Sylfaen" w:cs="Sylfaen"/>
          <w:b/>
          <w:color w:val="000000"/>
          <w:lang w:val="ka-GE"/>
        </w:rPr>
        <w:t>მუხლი</w:t>
      </w:r>
      <w:r w:rsidR="008F206F"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1</w:t>
      </w:r>
      <w:r w:rsidR="00FC3F4E" w:rsidRPr="00F772D5">
        <w:rPr>
          <w:rFonts w:ascii="Sylfaen" w:eastAsia="Times New Roman" w:hAnsi="Sylfaen" w:cs="Sylfaen"/>
          <w:b/>
          <w:color w:val="000000"/>
          <w:lang w:val="ka-GE"/>
        </w:rPr>
        <w:t>0</w:t>
      </w:r>
      <w:r w:rsidRPr="00F772D5">
        <w:rPr>
          <w:rFonts w:ascii="Sylfaen" w:eastAsia="Times New Roman" w:hAnsi="Sylfaen" w:cs="Sylfaen"/>
          <w:b/>
          <w:color w:val="000000"/>
          <w:lang w:val="ka-GE"/>
        </w:rPr>
        <w:t>. ინციდენტის</w:t>
      </w:r>
      <w:r w:rsidR="008F206F"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წერილობით</w:t>
      </w:r>
      <w:r w:rsidR="008F206F" w:rsidRPr="00F772D5">
        <w:rPr>
          <w:rFonts w:ascii="Sylfaen" w:eastAsia="Times New Roman" w:hAnsi="Sylfaen" w:cs="Sylfaen"/>
          <w:b/>
          <w:color w:val="000000"/>
          <w:lang w:val="ka-GE"/>
        </w:rPr>
        <w:t xml:space="preserve"> </w:t>
      </w:r>
      <w:r w:rsidRPr="00F772D5">
        <w:rPr>
          <w:rFonts w:ascii="Sylfaen" w:eastAsia="Times New Roman" w:hAnsi="Sylfaen" w:cs="Sylfaen"/>
          <w:b/>
          <w:color w:val="000000"/>
          <w:lang w:val="ka-GE"/>
        </w:rPr>
        <w:t>შეტყობინება</w:t>
      </w:r>
    </w:p>
    <w:p w14:paraId="4713EEA4" w14:textId="6C469C84" w:rsidR="00957100" w:rsidRDefault="00664316" w:rsidP="0025020C">
      <w:pPr>
        <w:autoSpaceDE w:val="0"/>
        <w:autoSpaceDN w:val="0"/>
        <w:adjustRightInd w:val="0"/>
        <w:spacing w:after="120" w:line="276" w:lineRule="auto"/>
        <w:jc w:val="both"/>
        <w:rPr>
          <w:rFonts w:ascii="Sylfaen" w:hAnsi="Sylfaen" w:cs="Chveu_LB"/>
          <w:color w:val="000000"/>
          <w:lang w:val="ka-GE"/>
        </w:rPr>
      </w:pPr>
      <w:r w:rsidRPr="00F772D5">
        <w:rPr>
          <w:rFonts w:ascii="Sylfaen" w:hAnsi="Sylfaen" w:cs="Sylfaen"/>
          <w:color w:val="000000"/>
          <w:lang w:val="ka-GE"/>
        </w:rPr>
        <w:t xml:space="preserve">ინციდენტის წერილობითი შეტყობინების შემთხვევაში შეტყობინება მოიცავს </w:t>
      </w:r>
      <w:r w:rsidR="00D57DCD" w:rsidRPr="00F772D5">
        <w:rPr>
          <w:rFonts w:ascii="Sylfaen" w:hAnsi="Sylfaen" w:cs="Sylfaen"/>
          <w:color w:val="000000"/>
          <w:lang w:val="ka-GE"/>
        </w:rPr>
        <w:t>შესაბამის</w:t>
      </w:r>
      <w:r w:rsidRPr="00F772D5">
        <w:rPr>
          <w:rFonts w:ascii="Sylfaen" w:hAnsi="Sylfaen" w:cs="Sylfaen"/>
          <w:color w:val="000000"/>
          <w:lang w:val="ka-GE"/>
        </w:rPr>
        <w:t xml:space="preserve"> ინფორმაციას და სამსახურს წარედგინება </w:t>
      </w:r>
      <w:r w:rsidRPr="00FE396E">
        <w:rPr>
          <w:rFonts w:ascii="Sylfaen" w:hAnsi="Sylfaen" w:cs="Sylfaen"/>
          <w:color w:val="000000"/>
          <w:lang w:val="ka-GE"/>
        </w:rPr>
        <w:t>საქმისწარმოების ავტომატიზებული სისტემის</w:t>
      </w:r>
      <w:r w:rsidR="004C586C" w:rsidRPr="00FE396E">
        <w:rPr>
          <w:rFonts w:ascii="Sylfaen" w:hAnsi="Sylfaen" w:cs="Sylfaen"/>
          <w:color w:val="000000"/>
          <w:lang w:val="ka-GE"/>
        </w:rPr>
        <w:t xml:space="preserve"> </w:t>
      </w:r>
      <w:r w:rsidRPr="00F772D5">
        <w:rPr>
          <w:rFonts w:ascii="Sylfaen" w:hAnsi="Sylfaen" w:cs="Sylfaen"/>
          <w:color w:val="000000"/>
          <w:lang w:val="ka-GE"/>
        </w:rPr>
        <w:t>მეშვეობით ან მატერიალური ფორმით</w:t>
      </w:r>
      <w:r w:rsidRPr="00F772D5">
        <w:rPr>
          <w:rFonts w:ascii="Sylfaen" w:hAnsi="Sylfaen" w:cs="Chveu_LB"/>
          <w:color w:val="000000"/>
          <w:lang w:val="ka-GE"/>
        </w:rPr>
        <w:t>.</w:t>
      </w:r>
    </w:p>
    <w:p w14:paraId="546D49E5" w14:textId="7FB8ACF4" w:rsidR="00210904" w:rsidRDefault="00210904" w:rsidP="0025020C">
      <w:pPr>
        <w:autoSpaceDE w:val="0"/>
        <w:autoSpaceDN w:val="0"/>
        <w:adjustRightInd w:val="0"/>
        <w:spacing w:after="120" w:line="276" w:lineRule="auto"/>
        <w:jc w:val="both"/>
        <w:rPr>
          <w:rFonts w:ascii="Sylfaen" w:hAnsi="Sylfaen" w:cs="Chveu_LB"/>
          <w:color w:val="000000"/>
          <w:lang w:val="ka-GE"/>
        </w:rPr>
      </w:pPr>
    </w:p>
    <w:p w14:paraId="60F4F832" w14:textId="556C45E1" w:rsidR="00210904" w:rsidRPr="00210904" w:rsidRDefault="00210904" w:rsidP="0025020C">
      <w:pPr>
        <w:autoSpaceDE w:val="0"/>
        <w:autoSpaceDN w:val="0"/>
        <w:adjustRightInd w:val="0"/>
        <w:spacing w:after="120" w:line="276" w:lineRule="auto"/>
        <w:jc w:val="both"/>
        <w:rPr>
          <w:rFonts w:ascii="Sylfaen" w:hAnsi="Sylfaen" w:cs="Chveu_LB"/>
          <w:b/>
          <w:color w:val="000000"/>
          <w:lang w:val="ka-GE"/>
        </w:rPr>
      </w:pPr>
      <w:r w:rsidRPr="00210904">
        <w:rPr>
          <w:rFonts w:ascii="Sylfaen" w:hAnsi="Sylfaen" w:cs="Chveu_LB"/>
          <w:b/>
          <w:color w:val="000000"/>
          <w:lang w:val="ka-GE"/>
        </w:rPr>
        <w:lastRenderedPageBreak/>
        <w:t>მუხლი 11. ინციდენტის შესახებ მონაცემთა სუბიექტის ინფორმირება</w:t>
      </w:r>
    </w:p>
    <w:p w14:paraId="7C5F6BF8" w14:textId="65E7BE40"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 xml:space="preserve">1. თუ ინციდენტი მაღალი ალბათობით გამოიწვევს მნიშვნელოვან ზიანს ან/და მნიშვნელოვან საფრთხეს შეუქმნის ადამიანის ძირითად უფლებებსა და თავისუფლებებს, </w:t>
      </w:r>
      <w:r w:rsidR="00090AB3">
        <w:rPr>
          <w:rFonts w:ascii="Sylfaen" w:hAnsi="Sylfaen" w:cs="Chveu_LB"/>
          <w:color w:val="000000"/>
          <w:lang w:val="ka-GE"/>
        </w:rPr>
        <w:t>პერსონალურ მონაცემთა დაცვის ოფიცერი</w:t>
      </w:r>
      <w:r w:rsidRPr="00210904">
        <w:rPr>
          <w:rFonts w:ascii="Sylfaen" w:hAnsi="Sylfaen" w:cs="Chveu_LB"/>
          <w:color w:val="000000"/>
          <w:lang w:val="ka-GE"/>
        </w:rPr>
        <w:t xml:space="preserve"> ვალდებულია ინციდენტის აღმოჩენიდან პირველი შესაძლებლობისთანავე, გაუმართლებელი დაყოვნების გარეშე აცნობოს მონაცემთა სუბიექტს ინციდენტის შესახებ და მარტივ და მისთვის გასაგებ ენაზე მიაწოდოს შემდეგი ინფორმაცია:</w:t>
      </w:r>
    </w:p>
    <w:p w14:paraId="5A9D2FC5" w14:textId="77777777"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ა) ინციდენტისა და მასთან დაკავშირებული გარემოებების ზოგადი აღწერა;</w:t>
      </w:r>
    </w:p>
    <w:p w14:paraId="062ACC49" w14:textId="77777777"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ბ) ინციდენტით გამოწვეული სავარაუდო/დამდგარი ზიანის, მის შესამცირებლად ან აღმოსაფხვრელად განხორციელებული ან დაგეგმილი ღონისძიებების შესახებ;</w:t>
      </w:r>
    </w:p>
    <w:p w14:paraId="176B3FBF" w14:textId="71175A78"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გ) პერსონალურ მონაცემთა დაცვის ოფიცრის ან</w:t>
      </w:r>
      <w:r>
        <w:rPr>
          <w:rFonts w:ascii="Sylfaen" w:hAnsi="Sylfaen" w:cs="Chveu_LB"/>
          <w:color w:val="000000"/>
          <w:lang w:val="ka-GE"/>
        </w:rPr>
        <w:t>/და</w:t>
      </w:r>
      <w:r w:rsidRPr="00210904">
        <w:rPr>
          <w:rFonts w:ascii="Sylfaen" w:hAnsi="Sylfaen" w:cs="Chveu_LB"/>
          <w:color w:val="000000"/>
          <w:lang w:val="ka-GE"/>
        </w:rPr>
        <w:t xml:space="preserve"> სხვა პირის საკონტაქტო მონაცემები.</w:t>
      </w:r>
    </w:p>
    <w:p w14:paraId="2CDAB38C" w14:textId="5B1AB188"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 xml:space="preserve">2. თუ მონაცემთა სუბიექტის ინფორმირება არაპროპორციულად დიდ ხარჯებს ან ძალისხმევას მოითხოვს, </w:t>
      </w:r>
      <w:r w:rsidR="00090AB3">
        <w:rPr>
          <w:rFonts w:ascii="Sylfaen" w:hAnsi="Sylfaen" w:cs="Chveu_LB"/>
          <w:color w:val="000000"/>
          <w:lang w:val="ka-GE"/>
        </w:rPr>
        <w:t xml:space="preserve">პერსონალურ მონაცემთა დაცვის ოფიცრის შუამდგომლობით </w:t>
      </w:r>
      <w:r w:rsidR="004C586C">
        <w:rPr>
          <w:rFonts w:ascii="Sylfaen" w:hAnsi="Sylfaen" w:cs="Chveu_LB"/>
          <w:color w:val="000000"/>
          <w:lang w:val="ka-GE"/>
        </w:rPr>
        <w:t>უნივერსიტეტი</w:t>
      </w:r>
      <w:r w:rsidRPr="00210904">
        <w:rPr>
          <w:rFonts w:ascii="Sylfaen" w:hAnsi="Sylfaen" w:cs="Chveu_LB"/>
          <w:color w:val="000000"/>
          <w:lang w:val="ka-GE"/>
        </w:rPr>
        <w:t xml:space="preserve"> ვალდებულია ამ მუხლის პირველი პუნქტით გათვალისწინებული ინფორმაცია გაავრცელოს საჯაროდ ან სხვა ისეთი ფორმით, რომელიც ჯეროვნად უზრუნველყოფს მონაცემთა სუბიექტის მიერ ინფორმაციის მიღების შესაძლებლობას.</w:t>
      </w:r>
    </w:p>
    <w:p w14:paraId="31D0ACDD" w14:textId="77777777"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3. ამ მუხლის პირველი და მე-2 პუნქტებით გათვალისწინებული ვალდებულება არ წარმოიშობა ერთ-ერთი შემდეგი გარემოების არსებობისას:</w:t>
      </w:r>
    </w:p>
    <w:p w14:paraId="4A59E479" w14:textId="77777777" w:rsidR="00210904" w:rsidRP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ა) ინციდენტის შესახებ მონაცემთა სუბიექტის ინფორმირება საფრთხეს შეუქმნის სახელმწიფო საიდუმლოების დაცვის ინტერესებს, სახელმწიფო უსაფრთხოების, ინფორმაციული უსაფრთხოებისა და კიბერუსაფრთხოების ან/და თავდაცვის ინტერესებს, საზოგადოებრივი უსაფრთხოების ინტერესებს, დანაშაულის თავიდან აცილებას, ოპერატიულ-სამძებრო საქმიანობას, დანაშაულის გამოძიებას, სისხლისსამართლებრივ დევნას, მართლმსაჯულების განხორციელებას, პატიმრობისა და თავისუფლების აღკვეთის აღსრულებას, არასაპატიმრო სასჯელთა აღსრულებას და პრობაციას, ქვეყნისთვის მნიშვნელოვან ფინანსურ ან ეკონომიკურ (მათ შორის, მონეტარულ, საბიუჯეტო და საგადასახადო), საზოგადოებრივი ჯანმრთელობისა და სოციალური დაცვის საკითხებთან დაკავშირებულ ინტერესებს;</w:t>
      </w:r>
    </w:p>
    <w:p w14:paraId="489270E8" w14:textId="44CBF1C0" w:rsidR="00210904" w:rsidRDefault="00210904" w:rsidP="0025020C">
      <w:pPr>
        <w:autoSpaceDE w:val="0"/>
        <w:autoSpaceDN w:val="0"/>
        <w:adjustRightInd w:val="0"/>
        <w:spacing w:after="0" w:line="276" w:lineRule="auto"/>
        <w:jc w:val="both"/>
        <w:rPr>
          <w:rFonts w:ascii="Sylfaen" w:hAnsi="Sylfaen" w:cs="Chveu_LB"/>
          <w:color w:val="000000"/>
          <w:lang w:val="ka-GE"/>
        </w:rPr>
      </w:pPr>
      <w:r w:rsidRPr="00210904">
        <w:rPr>
          <w:rFonts w:ascii="Sylfaen" w:hAnsi="Sylfaen" w:cs="Chveu_LB"/>
          <w:color w:val="000000"/>
          <w:lang w:val="ka-GE"/>
        </w:rPr>
        <w:t xml:space="preserve">ბ) </w:t>
      </w:r>
      <w:r w:rsidR="004C586C">
        <w:rPr>
          <w:rFonts w:ascii="Sylfaen" w:hAnsi="Sylfaen" w:cs="Chveu_LB"/>
          <w:color w:val="000000"/>
          <w:lang w:val="ka-GE"/>
        </w:rPr>
        <w:t>უნივერსიტეტმა</w:t>
      </w:r>
      <w:r w:rsidRPr="00210904">
        <w:rPr>
          <w:rFonts w:ascii="Sylfaen" w:hAnsi="Sylfaen" w:cs="Chveu_LB"/>
          <w:color w:val="000000"/>
          <w:lang w:val="ka-GE"/>
        </w:rPr>
        <w:t xml:space="preserve"> მიიღო შესაბამისი უსაფრთხოების ზომები, რის შედეგადაც თავიდან იქნა აცილებული ადამიანის ძირითადი უფლებებისა და თავისუფლებების დარღვევის მნიშვნელოვანი საფრთხე</w:t>
      </w:r>
      <w:r>
        <w:rPr>
          <w:rFonts w:ascii="Sylfaen" w:hAnsi="Sylfaen" w:cs="Chveu_LB"/>
          <w:color w:val="000000"/>
          <w:lang w:val="ka-GE"/>
        </w:rPr>
        <w:t>.</w:t>
      </w:r>
    </w:p>
    <w:p w14:paraId="773B3529" w14:textId="10240FC2" w:rsidR="00630FAE" w:rsidRDefault="00630FAE" w:rsidP="0025020C">
      <w:pPr>
        <w:autoSpaceDE w:val="0"/>
        <w:autoSpaceDN w:val="0"/>
        <w:adjustRightInd w:val="0"/>
        <w:spacing w:after="0" w:line="276" w:lineRule="auto"/>
        <w:jc w:val="both"/>
        <w:rPr>
          <w:rFonts w:ascii="Sylfaen" w:hAnsi="Sylfaen" w:cs="Chveu_LB"/>
          <w:color w:val="000000"/>
          <w:lang w:val="ka-GE"/>
        </w:rPr>
      </w:pPr>
      <w:r>
        <w:rPr>
          <w:rFonts w:ascii="Sylfaen" w:hAnsi="Sylfaen" w:cs="Chveu_LB"/>
          <w:color w:val="000000"/>
          <w:lang w:val="ka-GE"/>
        </w:rPr>
        <w:t xml:space="preserve">4. </w:t>
      </w:r>
      <w:r w:rsidR="004C586C">
        <w:rPr>
          <w:rFonts w:ascii="Sylfaen" w:hAnsi="Sylfaen" w:cs="Chveu_LB"/>
          <w:color w:val="000000"/>
          <w:lang w:val="ka-GE"/>
        </w:rPr>
        <w:t>უნივერსიტეტის რექტორის</w:t>
      </w:r>
      <w:r>
        <w:rPr>
          <w:rFonts w:ascii="Sylfaen" w:hAnsi="Sylfaen" w:cs="Chveu_LB"/>
          <w:color w:val="000000"/>
          <w:lang w:val="ka-GE"/>
        </w:rPr>
        <w:t xml:space="preserve"> დავალებით </w:t>
      </w:r>
      <w:r w:rsidR="009E38E9">
        <w:rPr>
          <w:rFonts w:ascii="Sylfaen" w:hAnsi="Sylfaen" w:cs="Chveu_LB"/>
          <w:color w:val="000000"/>
          <w:lang w:val="ka-GE"/>
        </w:rPr>
        <w:t xml:space="preserve">მონაცემთა სუბიექტს </w:t>
      </w:r>
      <w:r w:rsidR="009E38E9" w:rsidRPr="00210904">
        <w:rPr>
          <w:rFonts w:ascii="Sylfaen" w:hAnsi="Sylfaen" w:cs="Chveu_LB"/>
          <w:color w:val="000000"/>
          <w:lang w:val="ka-GE"/>
        </w:rPr>
        <w:t>ინციდენტის შესახებ</w:t>
      </w:r>
      <w:r w:rsidR="009E38E9">
        <w:rPr>
          <w:rFonts w:ascii="Sylfaen" w:hAnsi="Sylfaen" w:cs="Chveu_LB"/>
          <w:color w:val="000000"/>
          <w:lang w:val="ka-GE"/>
        </w:rPr>
        <w:t xml:space="preserve"> </w:t>
      </w:r>
      <w:r>
        <w:rPr>
          <w:rFonts w:ascii="Sylfaen" w:hAnsi="Sylfaen" w:cs="Chveu_LB"/>
          <w:color w:val="000000"/>
          <w:lang w:val="ka-GE"/>
        </w:rPr>
        <w:t>ინფორმაციას აწვდის პერსონალურ მონაცემთა დაცვის ოფიცერი.</w:t>
      </w:r>
    </w:p>
    <w:p w14:paraId="50D2FD8A" w14:textId="77777777" w:rsidR="0025020C" w:rsidRDefault="0025020C" w:rsidP="00727FC3">
      <w:pPr>
        <w:autoSpaceDE w:val="0"/>
        <w:autoSpaceDN w:val="0"/>
        <w:adjustRightInd w:val="0"/>
        <w:spacing w:before="120" w:after="120" w:line="276" w:lineRule="auto"/>
        <w:jc w:val="both"/>
        <w:rPr>
          <w:rFonts w:ascii="Sylfaen" w:hAnsi="Sylfaen" w:cs="Chveu_LB"/>
          <w:b/>
          <w:color w:val="000000"/>
          <w:lang w:val="ka-GE"/>
        </w:rPr>
      </w:pPr>
    </w:p>
    <w:p w14:paraId="0CDBCF57" w14:textId="1AC69F1E" w:rsidR="00210904" w:rsidRPr="00F3756E" w:rsidRDefault="00210904" w:rsidP="00727FC3">
      <w:pPr>
        <w:autoSpaceDE w:val="0"/>
        <w:autoSpaceDN w:val="0"/>
        <w:adjustRightInd w:val="0"/>
        <w:spacing w:before="120" w:after="120" w:line="276" w:lineRule="auto"/>
        <w:jc w:val="both"/>
        <w:rPr>
          <w:rFonts w:ascii="Sylfaen" w:hAnsi="Sylfaen" w:cs="Chveu_LB"/>
          <w:b/>
          <w:color w:val="000000"/>
          <w:lang w:val="ka-GE"/>
        </w:rPr>
      </w:pPr>
      <w:r w:rsidRPr="00F3756E">
        <w:rPr>
          <w:rFonts w:ascii="Sylfaen" w:hAnsi="Sylfaen" w:cs="Chveu_LB"/>
          <w:b/>
          <w:color w:val="000000"/>
          <w:lang w:val="ka-GE"/>
        </w:rPr>
        <w:t>მუხლი</w:t>
      </w:r>
      <w:r w:rsidR="00630FAE" w:rsidRPr="00F3756E">
        <w:rPr>
          <w:rFonts w:ascii="Sylfaen" w:hAnsi="Sylfaen" w:cs="Chveu_LB"/>
          <w:b/>
          <w:color w:val="000000"/>
          <w:lang w:val="ka-GE"/>
        </w:rPr>
        <w:t xml:space="preserve"> 12</w:t>
      </w:r>
      <w:r w:rsidRPr="00F3756E">
        <w:rPr>
          <w:rFonts w:ascii="Sylfaen" w:hAnsi="Sylfaen" w:cs="Chveu_LB"/>
          <w:b/>
          <w:color w:val="000000"/>
          <w:lang w:val="ka-GE"/>
        </w:rPr>
        <w:t>. ძალაში შესვლა</w:t>
      </w:r>
    </w:p>
    <w:p w14:paraId="3FDC17E4" w14:textId="4BE2AB4B" w:rsidR="00210904" w:rsidRPr="001A38F8" w:rsidRDefault="00C1387B" w:rsidP="00C1387B">
      <w:pPr>
        <w:autoSpaceDE w:val="0"/>
        <w:autoSpaceDN w:val="0"/>
        <w:adjustRightInd w:val="0"/>
        <w:spacing w:before="120" w:after="120" w:line="276" w:lineRule="auto"/>
        <w:jc w:val="both"/>
        <w:rPr>
          <w:rFonts w:ascii="Sylfaen" w:hAnsi="Sylfaen" w:cs="Chveu_LB"/>
          <w:lang w:val="ka-GE"/>
        </w:rPr>
      </w:pPr>
      <w:r w:rsidRPr="00F3756E">
        <w:rPr>
          <w:rFonts w:ascii="Sylfaen" w:hAnsi="Sylfaen" w:cs="Chveu_LB"/>
          <w:lang w:val="ka-GE"/>
        </w:rPr>
        <w:t>ადამიანის ძირითადი უფლებებისა და თავისუფლებებისთვის მნიშვნელოვანი საფრთხის შემცველი ინციდენტის განსაზღვრის კრიტერიუმებისა და სამსახურისთვის ინციდენტ</w:t>
      </w:r>
      <w:r w:rsidR="00C43B17">
        <w:rPr>
          <w:rFonts w:ascii="Sylfaen" w:hAnsi="Sylfaen" w:cs="Chveu_LB"/>
          <w:lang w:val="ka-GE"/>
        </w:rPr>
        <w:t>ის</w:t>
      </w:r>
      <w:r w:rsidRPr="00F3756E">
        <w:rPr>
          <w:rFonts w:ascii="Sylfaen" w:hAnsi="Sylfaen" w:cs="Chveu_LB"/>
          <w:lang w:val="ka-GE"/>
        </w:rPr>
        <w:t xml:space="preserve"> </w:t>
      </w:r>
      <w:r w:rsidR="00C43B17">
        <w:rPr>
          <w:rFonts w:ascii="Sylfaen" w:hAnsi="Sylfaen" w:cs="Chveu_LB"/>
          <w:lang w:val="ka-GE"/>
        </w:rPr>
        <w:t>შეტყობინ</w:t>
      </w:r>
      <w:r w:rsidRPr="00F3756E">
        <w:rPr>
          <w:rFonts w:ascii="Sylfaen" w:hAnsi="Sylfaen" w:cs="Chveu_LB"/>
          <w:lang w:val="ka-GE"/>
        </w:rPr>
        <w:t xml:space="preserve">ების  წესი ძალაში შედის საქართველოს  ტექნიკური უნივერსიტეტის  </w:t>
      </w:r>
      <w:r w:rsidR="00AF51DC" w:rsidRPr="00F3756E">
        <w:rPr>
          <w:rFonts w:ascii="Sylfaen" w:hAnsi="Sylfaen" w:cs="Chveu_LB"/>
          <w:lang w:val="ka-GE"/>
        </w:rPr>
        <w:t>რექტორის</w:t>
      </w:r>
      <w:r w:rsidRPr="00F3756E">
        <w:rPr>
          <w:rFonts w:ascii="Sylfaen" w:hAnsi="Sylfaen" w:cs="Chveu_LB"/>
          <w:lang w:val="ka-GE"/>
        </w:rPr>
        <w:t xml:space="preserve"> მიერ</w:t>
      </w:r>
      <w:r w:rsidRPr="001A38F8">
        <w:rPr>
          <w:rFonts w:ascii="Sylfaen" w:hAnsi="Sylfaen" w:cs="Chveu_LB"/>
          <w:lang w:val="ka-GE"/>
        </w:rPr>
        <w:t xml:space="preserve"> დამტკიცების მომენტიდან.</w:t>
      </w:r>
    </w:p>
    <w:sectPr w:rsidR="00210904" w:rsidRPr="001A38F8" w:rsidSect="001C7512">
      <w:headerReference w:type="even" r:id="rId7"/>
      <w:headerReference w:type="default" r:id="rId8"/>
      <w:footerReference w:type="even" r:id="rId9"/>
      <w:footerReference w:type="default" r:id="rId10"/>
      <w:headerReference w:type="first" r:id="rId11"/>
      <w:footerReference w:type="first" r:id="rId12"/>
      <w:pgSz w:w="12240" w:h="15840"/>
      <w:pgMar w:top="794" w:right="680" w:bottom="567" w:left="907"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3611" w14:textId="77777777" w:rsidR="005E242F" w:rsidRDefault="005E242F" w:rsidP="00BF6650">
      <w:pPr>
        <w:spacing w:after="0" w:line="240" w:lineRule="auto"/>
      </w:pPr>
      <w:r>
        <w:separator/>
      </w:r>
    </w:p>
  </w:endnote>
  <w:endnote w:type="continuationSeparator" w:id="0">
    <w:p w14:paraId="4F2810BB" w14:textId="77777777" w:rsidR="005E242F" w:rsidRDefault="005E242F" w:rsidP="00BF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hveu_LB">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F25F" w14:textId="77777777" w:rsidR="00B81E0D" w:rsidRDefault="00B81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49398"/>
      <w:docPartObj>
        <w:docPartGallery w:val="Page Numbers (Bottom of Page)"/>
        <w:docPartUnique/>
      </w:docPartObj>
    </w:sdtPr>
    <w:sdtEndPr>
      <w:rPr>
        <w:noProof/>
      </w:rPr>
    </w:sdtEndPr>
    <w:sdtContent>
      <w:p w14:paraId="07C4AABE" w14:textId="05F1C0CF" w:rsidR="006414C6" w:rsidRDefault="006414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9070E" w14:textId="77777777" w:rsidR="00AF51DC" w:rsidRDefault="00AF5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4C8D" w14:textId="77777777" w:rsidR="00B81E0D" w:rsidRDefault="00B8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0262" w14:textId="77777777" w:rsidR="005E242F" w:rsidRDefault="005E242F" w:rsidP="00BF6650">
      <w:pPr>
        <w:spacing w:after="0" w:line="240" w:lineRule="auto"/>
      </w:pPr>
      <w:r>
        <w:separator/>
      </w:r>
    </w:p>
  </w:footnote>
  <w:footnote w:type="continuationSeparator" w:id="0">
    <w:p w14:paraId="73FD2B61" w14:textId="77777777" w:rsidR="005E242F" w:rsidRDefault="005E242F" w:rsidP="00BF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7DC5" w14:textId="77777777" w:rsidR="00B81E0D" w:rsidRDefault="00B81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5FA7" w14:textId="707223C1" w:rsidR="00AF51DC" w:rsidRDefault="00AF51DC" w:rsidP="00AF51DC">
    <w:pPr>
      <w:pStyle w:val="Header"/>
      <w:jc w:val="right"/>
      <w:rPr>
        <w:rFonts w:ascii="Sylfaen" w:hAnsi="Sylfaen"/>
        <w:sz w:val="20"/>
        <w:szCs w:val="20"/>
      </w:rPr>
    </w:pPr>
    <w:proofErr w:type="spellStart"/>
    <w:r w:rsidRPr="00B511AD">
      <w:rPr>
        <w:rFonts w:ascii="Sylfaen" w:hAnsi="Sylfaen"/>
        <w:sz w:val="20"/>
        <w:szCs w:val="20"/>
      </w:rPr>
      <w:t>დამტკიცებულია</w:t>
    </w:r>
    <w:proofErr w:type="spellEnd"/>
    <w:r w:rsidRPr="00B511AD">
      <w:rPr>
        <w:rFonts w:ascii="Sylfaen" w:hAnsi="Sylfaen"/>
        <w:sz w:val="20"/>
        <w:szCs w:val="20"/>
      </w:rPr>
      <w:t xml:space="preserve"> </w:t>
    </w:r>
    <w:proofErr w:type="spellStart"/>
    <w:r w:rsidRPr="00B511AD">
      <w:rPr>
        <w:rFonts w:ascii="Sylfaen" w:hAnsi="Sylfaen"/>
        <w:sz w:val="20"/>
        <w:szCs w:val="20"/>
      </w:rPr>
      <w:t>სტუ-</w:t>
    </w:r>
    <w:r w:rsidR="00171F6A">
      <w:rPr>
        <w:rFonts w:ascii="Sylfaen" w:hAnsi="Sylfaen"/>
        <w:sz w:val="20"/>
        <w:szCs w:val="20"/>
      </w:rPr>
      <w:t>ი</w:t>
    </w:r>
    <w:r w:rsidRPr="00B511AD">
      <w:rPr>
        <w:rFonts w:ascii="Sylfaen" w:hAnsi="Sylfaen"/>
        <w:sz w:val="20"/>
        <w:szCs w:val="20"/>
      </w:rPr>
      <w:t>ს</w:t>
    </w:r>
    <w:proofErr w:type="spellEnd"/>
    <w:r w:rsidRPr="00B511AD">
      <w:rPr>
        <w:rFonts w:ascii="Sylfaen" w:hAnsi="Sylfaen"/>
        <w:sz w:val="20"/>
        <w:szCs w:val="20"/>
      </w:rPr>
      <w:t xml:space="preserve"> </w:t>
    </w:r>
    <w:proofErr w:type="spellStart"/>
    <w:r>
      <w:rPr>
        <w:rFonts w:ascii="Sylfaen" w:hAnsi="Sylfaen"/>
        <w:sz w:val="20"/>
        <w:szCs w:val="20"/>
      </w:rPr>
      <w:t>რექტორის</w:t>
    </w:r>
    <w:proofErr w:type="spellEnd"/>
    <w:r w:rsidRPr="00B511AD">
      <w:rPr>
        <w:rFonts w:ascii="Sylfaen" w:hAnsi="Sylfaen"/>
        <w:sz w:val="20"/>
        <w:szCs w:val="20"/>
      </w:rPr>
      <w:t xml:space="preserve"> </w:t>
    </w:r>
  </w:p>
  <w:p w14:paraId="628B5126" w14:textId="48AE43D4" w:rsidR="00AF51DC" w:rsidRPr="00800817" w:rsidRDefault="00AF51DC" w:rsidP="00AF51DC">
    <w:pPr>
      <w:pStyle w:val="Header"/>
      <w:jc w:val="right"/>
      <w:rPr>
        <w:sz w:val="20"/>
        <w:szCs w:val="20"/>
        <w:lang w:val="ka-GE"/>
      </w:rPr>
    </w:pPr>
    <w:r w:rsidRPr="00B511AD">
      <w:rPr>
        <w:rFonts w:ascii="Sylfaen" w:hAnsi="Sylfaen"/>
        <w:sz w:val="20"/>
        <w:szCs w:val="20"/>
      </w:rPr>
      <w:t>202</w:t>
    </w:r>
    <w:r w:rsidR="005B0E84">
      <w:rPr>
        <w:rFonts w:ascii="Sylfaen" w:hAnsi="Sylfaen"/>
        <w:sz w:val="20"/>
        <w:szCs w:val="20"/>
      </w:rPr>
      <w:t>6</w:t>
    </w:r>
    <w:r w:rsidRPr="00B511AD">
      <w:rPr>
        <w:rFonts w:ascii="Sylfaen" w:hAnsi="Sylfaen"/>
        <w:sz w:val="20"/>
        <w:szCs w:val="20"/>
      </w:rPr>
      <w:t xml:space="preserve"> </w:t>
    </w:r>
    <w:proofErr w:type="spellStart"/>
    <w:r w:rsidRPr="00B511AD">
      <w:rPr>
        <w:rFonts w:ascii="Sylfaen" w:hAnsi="Sylfaen"/>
        <w:sz w:val="20"/>
        <w:szCs w:val="20"/>
      </w:rPr>
      <w:t>წლის</w:t>
    </w:r>
    <w:proofErr w:type="spellEnd"/>
    <w:r w:rsidRPr="00B511AD">
      <w:rPr>
        <w:rFonts w:ascii="Sylfaen" w:hAnsi="Sylfaen"/>
        <w:sz w:val="20"/>
        <w:szCs w:val="20"/>
      </w:rPr>
      <w:t xml:space="preserve"> </w:t>
    </w:r>
    <w:r w:rsidR="005B0E84">
      <w:rPr>
        <w:rFonts w:ascii="Sylfaen" w:hAnsi="Sylfaen"/>
        <w:sz w:val="20"/>
        <w:szCs w:val="20"/>
      </w:rPr>
      <w:t xml:space="preserve">04 </w:t>
    </w:r>
    <w:proofErr w:type="spellStart"/>
    <w:r w:rsidR="005B0E84">
      <w:rPr>
        <w:rFonts w:ascii="Sylfaen" w:hAnsi="Sylfaen"/>
        <w:sz w:val="20"/>
        <w:szCs w:val="20"/>
      </w:rPr>
      <w:t>ივნისის</w:t>
    </w:r>
    <w:proofErr w:type="spellEnd"/>
    <w:r w:rsidR="006414C6">
      <w:rPr>
        <w:rFonts w:ascii="Sylfaen" w:hAnsi="Sylfaen"/>
        <w:sz w:val="20"/>
        <w:szCs w:val="20"/>
      </w:rPr>
      <w:t xml:space="preserve"> </w:t>
    </w:r>
    <w:r w:rsidR="00B81E0D" w:rsidRPr="00B81E0D">
      <w:rPr>
        <w:rFonts w:ascii="Sylfaen" w:hAnsi="Sylfaen"/>
        <w:sz w:val="20"/>
        <w:szCs w:val="20"/>
      </w:rPr>
      <w:t xml:space="preserve">MES </w:t>
    </w:r>
    <w:r w:rsidR="00B81E0D">
      <w:rPr>
        <w:rFonts w:ascii="Sylfaen" w:hAnsi="Sylfaen"/>
        <w:sz w:val="20"/>
        <w:szCs w:val="20"/>
      </w:rPr>
      <w:t>3</w:t>
    </w:r>
    <w:r w:rsidR="00B81E0D" w:rsidRPr="00B81E0D">
      <w:rPr>
        <w:rFonts w:ascii="Sylfaen" w:hAnsi="Sylfaen"/>
        <w:sz w:val="20"/>
        <w:szCs w:val="20"/>
      </w:rPr>
      <w:t xml:space="preserve"> 26 000067</w:t>
    </w:r>
    <w:r w:rsidR="00B81E0D">
      <w:rPr>
        <w:rFonts w:ascii="Sylfaen" w:hAnsi="Sylfaen"/>
        <w:sz w:val="20"/>
        <w:szCs w:val="20"/>
      </w:rPr>
      <w:t>2</w:t>
    </w:r>
    <w:r w:rsidR="00B81E0D" w:rsidRPr="00B81E0D">
      <w:rPr>
        <w:rFonts w:ascii="Sylfaen" w:hAnsi="Sylfaen"/>
        <w:sz w:val="20"/>
        <w:szCs w:val="20"/>
      </w:rPr>
      <w:t>0</w:t>
    </w:r>
    <w:r w:rsidR="00B81E0D">
      <w:rPr>
        <w:rFonts w:ascii="Sylfaen" w:hAnsi="Sylfaen"/>
        <w:sz w:val="20"/>
        <w:szCs w:val="20"/>
      </w:rPr>
      <w:t xml:space="preserve">63 </w:t>
    </w:r>
    <w:proofErr w:type="spellStart"/>
    <w:r w:rsidRPr="00480542">
      <w:rPr>
        <w:rFonts w:ascii="Sylfaen" w:hAnsi="Sylfaen"/>
        <w:sz w:val="20"/>
        <w:szCs w:val="20"/>
      </w:rPr>
      <w:t>ბრძანებით</w:t>
    </w:r>
    <w:proofErr w:type="spellEnd"/>
  </w:p>
  <w:p w14:paraId="5C230841" w14:textId="79EF4A20" w:rsidR="00AF51DC" w:rsidRDefault="00AF51DC">
    <w:pPr>
      <w:pStyle w:val="Header"/>
    </w:pPr>
  </w:p>
  <w:p w14:paraId="06B27B9C" w14:textId="77777777" w:rsidR="00AF51DC" w:rsidRDefault="00AF5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EE3" w14:textId="77777777" w:rsidR="00B81E0D" w:rsidRDefault="00B8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B61B6"/>
    <w:multiLevelType w:val="multilevel"/>
    <w:tmpl w:val="8F1A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6524F"/>
    <w:multiLevelType w:val="hybridMultilevel"/>
    <w:tmpl w:val="C818C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052592">
    <w:abstractNumId w:val="0"/>
  </w:num>
  <w:num w:numId="2" w16cid:durableId="107204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B6"/>
    <w:rsid w:val="00016C37"/>
    <w:rsid w:val="0002320E"/>
    <w:rsid w:val="00035967"/>
    <w:rsid w:val="000405B0"/>
    <w:rsid w:val="00040F81"/>
    <w:rsid w:val="00086269"/>
    <w:rsid w:val="00090AB3"/>
    <w:rsid w:val="00094D10"/>
    <w:rsid w:val="000B1B05"/>
    <w:rsid w:val="000E6914"/>
    <w:rsid w:val="00104CDC"/>
    <w:rsid w:val="001125E1"/>
    <w:rsid w:val="001264DA"/>
    <w:rsid w:val="001467DF"/>
    <w:rsid w:val="00153828"/>
    <w:rsid w:val="00171F6A"/>
    <w:rsid w:val="00175614"/>
    <w:rsid w:val="00175B77"/>
    <w:rsid w:val="00183631"/>
    <w:rsid w:val="00192F48"/>
    <w:rsid w:val="001A38F8"/>
    <w:rsid w:val="001B0BFA"/>
    <w:rsid w:val="001C7512"/>
    <w:rsid w:val="00210904"/>
    <w:rsid w:val="00216EA2"/>
    <w:rsid w:val="0025020C"/>
    <w:rsid w:val="00284705"/>
    <w:rsid w:val="0029684A"/>
    <w:rsid w:val="002A4E04"/>
    <w:rsid w:val="002A7D4D"/>
    <w:rsid w:val="002B0577"/>
    <w:rsid w:val="002B35DF"/>
    <w:rsid w:val="002B644F"/>
    <w:rsid w:val="00340B5D"/>
    <w:rsid w:val="0035274C"/>
    <w:rsid w:val="0036568C"/>
    <w:rsid w:val="003D63B7"/>
    <w:rsid w:val="00403D53"/>
    <w:rsid w:val="00406388"/>
    <w:rsid w:val="00416CA8"/>
    <w:rsid w:val="004410CC"/>
    <w:rsid w:val="0047088B"/>
    <w:rsid w:val="00486469"/>
    <w:rsid w:val="004B1790"/>
    <w:rsid w:val="004B1BB3"/>
    <w:rsid w:val="004C355A"/>
    <w:rsid w:val="004C586C"/>
    <w:rsid w:val="00534EC0"/>
    <w:rsid w:val="005514FF"/>
    <w:rsid w:val="00555E3B"/>
    <w:rsid w:val="00565C1C"/>
    <w:rsid w:val="00585A7A"/>
    <w:rsid w:val="005A7A70"/>
    <w:rsid w:val="005B0E84"/>
    <w:rsid w:val="005B1981"/>
    <w:rsid w:val="005B4A88"/>
    <w:rsid w:val="005B6570"/>
    <w:rsid w:val="005B7D69"/>
    <w:rsid w:val="005D51C9"/>
    <w:rsid w:val="005D56CD"/>
    <w:rsid w:val="005E242F"/>
    <w:rsid w:val="005E5C78"/>
    <w:rsid w:val="0060077A"/>
    <w:rsid w:val="00611DE4"/>
    <w:rsid w:val="00620C64"/>
    <w:rsid w:val="00630FAE"/>
    <w:rsid w:val="006414C6"/>
    <w:rsid w:val="00664316"/>
    <w:rsid w:val="00675B3E"/>
    <w:rsid w:val="00685C23"/>
    <w:rsid w:val="00692D25"/>
    <w:rsid w:val="006D213A"/>
    <w:rsid w:val="006D7739"/>
    <w:rsid w:val="006F3EF6"/>
    <w:rsid w:val="00703CEA"/>
    <w:rsid w:val="007139B3"/>
    <w:rsid w:val="00717065"/>
    <w:rsid w:val="00727FC3"/>
    <w:rsid w:val="00730D89"/>
    <w:rsid w:val="00737D41"/>
    <w:rsid w:val="00742937"/>
    <w:rsid w:val="00751C4E"/>
    <w:rsid w:val="007540EE"/>
    <w:rsid w:val="00763FCC"/>
    <w:rsid w:val="007748F1"/>
    <w:rsid w:val="0078507E"/>
    <w:rsid w:val="007B5C0D"/>
    <w:rsid w:val="007D2C1F"/>
    <w:rsid w:val="007D38C7"/>
    <w:rsid w:val="007D7441"/>
    <w:rsid w:val="00822826"/>
    <w:rsid w:val="00822B07"/>
    <w:rsid w:val="00825784"/>
    <w:rsid w:val="0083379A"/>
    <w:rsid w:val="008812A5"/>
    <w:rsid w:val="008D347F"/>
    <w:rsid w:val="008F206F"/>
    <w:rsid w:val="008F4D2C"/>
    <w:rsid w:val="008F6094"/>
    <w:rsid w:val="009042B1"/>
    <w:rsid w:val="00912DB1"/>
    <w:rsid w:val="00917B44"/>
    <w:rsid w:val="009202B2"/>
    <w:rsid w:val="00941133"/>
    <w:rsid w:val="00941987"/>
    <w:rsid w:val="00944EE2"/>
    <w:rsid w:val="00957100"/>
    <w:rsid w:val="009A43B6"/>
    <w:rsid w:val="009A53D0"/>
    <w:rsid w:val="009E21D2"/>
    <w:rsid w:val="009E38E9"/>
    <w:rsid w:val="009E7329"/>
    <w:rsid w:val="00A02A88"/>
    <w:rsid w:val="00A0678B"/>
    <w:rsid w:val="00A3233E"/>
    <w:rsid w:val="00A45431"/>
    <w:rsid w:val="00A85A89"/>
    <w:rsid w:val="00AD5A99"/>
    <w:rsid w:val="00AE3CDB"/>
    <w:rsid w:val="00AE7EAE"/>
    <w:rsid w:val="00AF51DC"/>
    <w:rsid w:val="00B26D2E"/>
    <w:rsid w:val="00B40728"/>
    <w:rsid w:val="00B40CD0"/>
    <w:rsid w:val="00B43F74"/>
    <w:rsid w:val="00B6222D"/>
    <w:rsid w:val="00B81E0D"/>
    <w:rsid w:val="00BF6650"/>
    <w:rsid w:val="00C065CA"/>
    <w:rsid w:val="00C1387B"/>
    <w:rsid w:val="00C43B17"/>
    <w:rsid w:val="00C71F49"/>
    <w:rsid w:val="00C72AB3"/>
    <w:rsid w:val="00C81467"/>
    <w:rsid w:val="00C86AFE"/>
    <w:rsid w:val="00C9091B"/>
    <w:rsid w:val="00C9575A"/>
    <w:rsid w:val="00CD3103"/>
    <w:rsid w:val="00CD4372"/>
    <w:rsid w:val="00CD6670"/>
    <w:rsid w:val="00CD7433"/>
    <w:rsid w:val="00CE48BF"/>
    <w:rsid w:val="00D53406"/>
    <w:rsid w:val="00D57DCD"/>
    <w:rsid w:val="00D62C56"/>
    <w:rsid w:val="00D74089"/>
    <w:rsid w:val="00D9027A"/>
    <w:rsid w:val="00D95123"/>
    <w:rsid w:val="00DB461B"/>
    <w:rsid w:val="00DD7B3E"/>
    <w:rsid w:val="00DE7019"/>
    <w:rsid w:val="00DF2FEE"/>
    <w:rsid w:val="00E16547"/>
    <w:rsid w:val="00E62DDE"/>
    <w:rsid w:val="00E64EEF"/>
    <w:rsid w:val="00E77E33"/>
    <w:rsid w:val="00E960FD"/>
    <w:rsid w:val="00EA56B6"/>
    <w:rsid w:val="00EC17BA"/>
    <w:rsid w:val="00EC48C0"/>
    <w:rsid w:val="00F3756E"/>
    <w:rsid w:val="00F464A4"/>
    <w:rsid w:val="00F772D5"/>
    <w:rsid w:val="00F81E82"/>
    <w:rsid w:val="00FC3F4E"/>
    <w:rsid w:val="00FD5F62"/>
    <w:rsid w:val="00FE396E"/>
    <w:rsid w:val="00FE6E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70A6"/>
  <w15:chartTrackingRefBased/>
  <w15:docId w15:val="{CCDD5703-1157-4EF7-BE36-32BCDBAE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6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6B6"/>
    <w:rPr>
      <w:b/>
      <w:bCs/>
    </w:rPr>
  </w:style>
  <w:style w:type="paragraph" w:customStyle="1" w:styleId="Default">
    <w:name w:val="Default"/>
    <w:rsid w:val="00E64EEF"/>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uiPriority w:val="34"/>
    <w:qFormat/>
    <w:rsid w:val="00E64EEF"/>
    <w:pPr>
      <w:ind w:left="720"/>
      <w:contextualSpacing/>
    </w:pPr>
  </w:style>
  <w:style w:type="paragraph" w:styleId="Header">
    <w:name w:val="header"/>
    <w:basedOn w:val="Normal"/>
    <w:link w:val="HeaderChar"/>
    <w:uiPriority w:val="99"/>
    <w:unhideWhenUsed/>
    <w:rsid w:val="00BF6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50"/>
  </w:style>
  <w:style w:type="paragraph" w:styleId="Footer">
    <w:name w:val="footer"/>
    <w:basedOn w:val="Normal"/>
    <w:link w:val="FooterChar"/>
    <w:uiPriority w:val="99"/>
    <w:unhideWhenUsed/>
    <w:rsid w:val="00BF6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50"/>
  </w:style>
  <w:style w:type="character" w:styleId="CommentReference">
    <w:name w:val="annotation reference"/>
    <w:basedOn w:val="DefaultParagraphFont"/>
    <w:uiPriority w:val="99"/>
    <w:semiHidden/>
    <w:unhideWhenUsed/>
    <w:rsid w:val="006D213A"/>
    <w:rPr>
      <w:sz w:val="16"/>
      <w:szCs w:val="16"/>
    </w:rPr>
  </w:style>
  <w:style w:type="paragraph" w:styleId="CommentText">
    <w:name w:val="annotation text"/>
    <w:basedOn w:val="Normal"/>
    <w:link w:val="CommentTextChar"/>
    <w:uiPriority w:val="99"/>
    <w:unhideWhenUsed/>
    <w:rsid w:val="006D213A"/>
    <w:pPr>
      <w:spacing w:line="240" w:lineRule="auto"/>
    </w:pPr>
    <w:rPr>
      <w:sz w:val="20"/>
      <w:szCs w:val="20"/>
    </w:rPr>
  </w:style>
  <w:style w:type="character" w:customStyle="1" w:styleId="CommentTextChar">
    <w:name w:val="Comment Text Char"/>
    <w:basedOn w:val="DefaultParagraphFont"/>
    <w:link w:val="CommentText"/>
    <w:uiPriority w:val="99"/>
    <w:rsid w:val="006D213A"/>
    <w:rPr>
      <w:sz w:val="20"/>
      <w:szCs w:val="20"/>
    </w:rPr>
  </w:style>
  <w:style w:type="paragraph" w:styleId="CommentSubject">
    <w:name w:val="annotation subject"/>
    <w:basedOn w:val="CommentText"/>
    <w:next w:val="CommentText"/>
    <w:link w:val="CommentSubjectChar"/>
    <w:uiPriority w:val="99"/>
    <w:semiHidden/>
    <w:unhideWhenUsed/>
    <w:rsid w:val="006D213A"/>
    <w:rPr>
      <w:b/>
      <w:bCs/>
    </w:rPr>
  </w:style>
  <w:style w:type="character" w:customStyle="1" w:styleId="CommentSubjectChar">
    <w:name w:val="Comment Subject Char"/>
    <w:basedOn w:val="CommentTextChar"/>
    <w:link w:val="CommentSubject"/>
    <w:uiPriority w:val="99"/>
    <w:semiHidden/>
    <w:rsid w:val="006D213A"/>
    <w:rPr>
      <w:b/>
      <w:bCs/>
      <w:sz w:val="20"/>
      <w:szCs w:val="20"/>
    </w:rPr>
  </w:style>
  <w:style w:type="paragraph" w:styleId="BalloonText">
    <w:name w:val="Balloon Text"/>
    <w:basedOn w:val="Normal"/>
    <w:link w:val="BalloonTextChar"/>
    <w:uiPriority w:val="99"/>
    <w:semiHidden/>
    <w:unhideWhenUsed/>
    <w:rsid w:val="006D2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Natsvlishvili</dc:creator>
  <cp:keywords/>
  <dc:description/>
  <cp:lastModifiedBy>Nona Gogsadze</cp:lastModifiedBy>
  <cp:revision>17</cp:revision>
  <cp:lastPrinted>2024-12-16T08:38:00Z</cp:lastPrinted>
  <dcterms:created xsi:type="dcterms:W3CDTF">2024-12-21T13:32:00Z</dcterms:created>
  <dcterms:modified xsi:type="dcterms:W3CDTF">2026-06-04T14:08:00Z</dcterms:modified>
</cp:coreProperties>
</file>